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1C2A6" w14:textId="5A0BA382" w:rsidR="00F442CF" w:rsidRPr="0038107B" w:rsidRDefault="003E55B0" w:rsidP="002D26D4">
      <w:pPr>
        <w:pStyle w:val="Ttulo"/>
        <w:spacing w:before="0" w:after="0"/>
        <w:rPr>
          <w:rFonts w:ascii="Times New Roman" w:hAnsi="Times New Roman"/>
          <w:sz w:val="24"/>
          <w:szCs w:val="24"/>
        </w:rPr>
      </w:pPr>
      <w:bookmarkStart w:id="0" w:name="_Hlk48740258"/>
      <w:r w:rsidRPr="003E55B0">
        <w:rPr>
          <w:rFonts w:ascii="Times New Roman" w:hAnsi="Times New Roman"/>
          <w:sz w:val="24"/>
          <w:szCs w:val="24"/>
        </w:rPr>
        <w:t>ANÁLISE COMPARATIVA DE DESEMPENHO DE VIRTUALIZADORES FRENTE A UM SISTEMA DEDICADO</w:t>
      </w:r>
    </w:p>
    <w:p w14:paraId="5175356B" w14:textId="77777777" w:rsidR="00F442CF" w:rsidRDefault="00F442CF" w:rsidP="002D26D4">
      <w:pPr>
        <w:jc w:val="right"/>
        <w:rPr>
          <w:color w:val="FF0000"/>
          <w:sz w:val="20"/>
        </w:rPr>
      </w:pPr>
    </w:p>
    <w:p w14:paraId="188F1EEB" w14:textId="77777777" w:rsidR="00F442CF" w:rsidRDefault="00F442CF" w:rsidP="002D26D4">
      <w:pPr>
        <w:jc w:val="right"/>
        <w:rPr>
          <w:color w:val="FF0000"/>
          <w:sz w:val="20"/>
        </w:rPr>
      </w:pPr>
    </w:p>
    <w:p w14:paraId="689243A8" w14:textId="52BF248B" w:rsidR="003E55B0" w:rsidRDefault="003E55B0" w:rsidP="00C251C7">
      <w:pPr>
        <w:jc w:val="center"/>
        <w:rPr>
          <w:rFonts w:eastAsia="Times New Roman"/>
          <w:bCs/>
          <w:kern w:val="28"/>
          <w:sz w:val="20"/>
          <w:szCs w:val="20"/>
        </w:rPr>
      </w:pPr>
      <w:r>
        <w:rPr>
          <w:rFonts w:eastAsia="Times New Roman"/>
          <w:bCs/>
          <w:kern w:val="28"/>
          <w:sz w:val="20"/>
          <w:szCs w:val="20"/>
        </w:rPr>
        <w:t>Rafael Oliveira</w:t>
      </w:r>
      <w:r w:rsidRPr="003E55B0">
        <w:rPr>
          <w:rFonts w:eastAsia="Times New Roman"/>
          <w:bCs/>
          <w:kern w:val="28"/>
          <w:sz w:val="20"/>
          <w:szCs w:val="20"/>
        </w:rPr>
        <w:t xml:space="preserve"> T</w:t>
      </w:r>
      <w:r>
        <w:rPr>
          <w:rFonts w:eastAsia="Times New Roman"/>
          <w:bCs/>
          <w:kern w:val="28"/>
          <w:sz w:val="20"/>
          <w:szCs w:val="20"/>
        </w:rPr>
        <w:t>avares¹</w:t>
      </w:r>
      <w:r w:rsidRPr="003E55B0">
        <w:rPr>
          <w:rFonts w:eastAsia="Times New Roman"/>
          <w:bCs/>
          <w:kern w:val="28"/>
          <w:sz w:val="20"/>
          <w:szCs w:val="20"/>
        </w:rPr>
        <w:t>;</w:t>
      </w:r>
      <w:r>
        <w:rPr>
          <w:rFonts w:eastAsia="Times New Roman"/>
          <w:bCs/>
          <w:kern w:val="28"/>
          <w:sz w:val="20"/>
          <w:szCs w:val="20"/>
        </w:rPr>
        <w:t xml:space="preserve"> </w:t>
      </w:r>
      <w:proofErr w:type="spellStart"/>
      <w:r w:rsidRPr="003E55B0">
        <w:rPr>
          <w:rFonts w:eastAsia="Times New Roman"/>
          <w:bCs/>
          <w:kern w:val="28"/>
          <w:sz w:val="20"/>
          <w:szCs w:val="20"/>
        </w:rPr>
        <w:t>Herik</w:t>
      </w:r>
      <w:proofErr w:type="spellEnd"/>
      <w:r w:rsidRPr="003E55B0">
        <w:rPr>
          <w:rFonts w:eastAsia="Times New Roman"/>
          <w:bCs/>
          <w:kern w:val="28"/>
          <w:sz w:val="20"/>
          <w:szCs w:val="20"/>
        </w:rPr>
        <w:t xml:space="preserve"> </w:t>
      </w:r>
      <w:proofErr w:type="spellStart"/>
      <w:r w:rsidRPr="003E55B0">
        <w:rPr>
          <w:rFonts w:eastAsia="Times New Roman"/>
          <w:bCs/>
          <w:kern w:val="28"/>
          <w:sz w:val="20"/>
          <w:szCs w:val="20"/>
        </w:rPr>
        <w:t>Wilian</w:t>
      </w:r>
      <w:proofErr w:type="spellEnd"/>
      <w:r>
        <w:rPr>
          <w:rFonts w:eastAsia="Times New Roman"/>
          <w:bCs/>
          <w:kern w:val="28"/>
          <w:sz w:val="20"/>
          <w:szCs w:val="20"/>
        </w:rPr>
        <w:t xml:space="preserve"> </w:t>
      </w:r>
      <w:r w:rsidRPr="003E55B0">
        <w:rPr>
          <w:rFonts w:eastAsia="Times New Roman"/>
          <w:bCs/>
          <w:kern w:val="28"/>
          <w:sz w:val="20"/>
          <w:szCs w:val="20"/>
        </w:rPr>
        <w:t>Marchesin</w:t>
      </w:r>
      <w:r>
        <w:rPr>
          <w:rFonts w:eastAsia="Times New Roman"/>
          <w:bCs/>
          <w:kern w:val="28"/>
          <w:sz w:val="20"/>
          <w:szCs w:val="20"/>
        </w:rPr>
        <w:t>²</w:t>
      </w:r>
      <w:r w:rsidRPr="003E55B0">
        <w:rPr>
          <w:rFonts w:eastAsia="Times New Roman"/>
          <w:bCs/>
          <w:kern w:val="28"/>
          <w:sz w:val="20"/>
          <w:szCs w:val="20"/>
        </w:rPr>
        <w:t>;</w:t>
      </w:r>
      <w:r>
        <w:rPr>
          <w:rFonts w:eastAsia="Times New Roman"/>
          <w:bCs/>
          <w:kern w:val="28"/>
          <w:sz w:val="20"/>
          <w:szCs w:val="20"/>
        </w:rPr>
        <w:t xml:space="preserve"> </w:t>
      </w:r>
      <w:r w:rsidR="00F74C3E" w:rsidRPr="003E55B0">
        <w:rPr>
          <w:rFonts w:eastAsia="Times New Roman"/>
          <w:bCs/>
          <w:kern w:val="28"/>
          <w:sz w:val="20"/>
          <w:szCs w:val="20"/>
        </w:rPr>
        <w:t>Bruno</w:t>
      </w:r>
      <w:r w:rsidR="00F74C3E">
        <w:rPr>
          <w:rFonts w:eastAsia="Times New Roman"/>
          <w:bCs/>
          <w:kern w:val="28"/>
          <w:sz w:val="20"/>
          <w:szCs w:val="20"/>
        </w:rPr>
        <w:t xml:space="preserve"> Romero</w:t>
      </w:r>
      <w:r w:rsidR="00F74C3E">
        <w:rPr>
          <w:rFonts w:eastAsia="Times New Roman"/>
          <w:bCs/>
          <w:kern w:val="28"/>
          <w:sz w:val="20"/>
          <w:szCs w:val="20"/>
          <w:vertAlign w:val="superscript"/>
        </w:rPr>
        <w:t>3</w:t>
      </w:r>
      <w:r w:rsidR="00F74C3E">
        <w:rPr>
          <w:rFonts w:eastAsia="Times New Roman"/>
          <w:bCs/>
          <w:kern w:val="28"/>
          <w:sz w:val="20"/>
          <w:szCs w:val="20"/>
        </w:rPr>
        <w:t xml:space="preserve">; </w:t>
      </w:r>
      <w:r w:rsidR="00E97E5E">
        <w:rPr>
          <w:rFonts w:eastAsia="Times New Roman"/>
          <w:bCs/>
          <w:kern w:val="28"/>
          <w:sz w:val="20"/>
          <w:szCs w:val="20"/>
        </w:rPr>
        <w:t>Eduardo Fernandes Saad</w:t>
      </w:r>
      <w:r w:rsidR="00F74C3E">
        <w:rPr>
          <w:rFonts w:eastAsia="Times New Roman"/>
          <w:bCs/>
          <w:kern w:val="28"/>
          <w:sz w:val="20"/>
          <w:szCs w:val="20"/>
          <w:vertAlign w:val="superscript"/>
        </w:rPr>
        <w:t>4</w:t>
      </w:r>
      <w:r w:rsidR="00E97E5E">
        <w:rPr>
          <w:rFonts w:eastAsia="Times New Roman"/>
          <w:bCs/>
          <w:kern w:val="28"/>
          <w:sz w:val="20"/>
          <w:szCs w:val="20"/>
        </w:rPr>
        <w:t xml:space="preserve"> </w:t>
      </w:r>
    </w:p>
    <w:p w14:paraId="19B1B1E0" w14:textId="77777777" w:rsidR="00C251C7" w:rsidRDefault="00C251C7" w:rsidP="002D26D4">
      <w:pPr>
        <w:jc w:val="right"/>
        <w:rPr>
          <w:color w:val="FF0000"/>
          <w:sz w:val="20"/>
        </w:rPr>
      </w:pPr>
    </w:p>
    <w:p w14:paraId="48CD112D" w14:textId="4281547B" w:rsidR="00756E47" w:rsidRPr="00CE229A" w:rsidRDefault="00756E47" w:rsidP="00756E47">
      <w:pPr>
        <w:jc w:val="center"/>
        <w:rPr>
          <w:sz w:val="20"/>
          <w:szCs w:val="20"/>
        </w:rPr>
      </w:pPr>
      <w:r w:rsidRPr="00CE229A">
        <w:rPr>
          <w:sz w:val="20"/>
          <w:vertAlign w:val="superscript"/>
        </w:rPr>
        <w:t>1,2,3</w:t>
      </w:r>
      <w:r w:rsidR="00E97E5E">
        <w:rPr>
          <w:sz w:val="20"/>
          <w:vertAlign w:val="superscript"/>
        </w:rPr>
        <w:t>,4</w:t>
      </w:r>
      <w:r w:rsidRPr="00CE229A">
        <w:rPr>
          <w:sz w:val="20"/>
          <w:szCs w:val="20"/>
        </w:rPr>
        <w:t xml:space="preserve"> Faculdade de Talentos Humanos - FACTHUS, Uberaba (MG), Brasil</w:t>
      </w:r>
    </w:p>
    <w:p w14:paraId="7E18D8AA" w14:textId="77777777" w:rsidR="00756E47" w:rsidRDefault="00756E47" w:rsidP="002D26D4">
      <w:pPr>
        <w:jc w:val="right"/>
        <w:rPr>
          <w:color w:val="FF0000"/>
          <w:sz w:val="20"/>
        </w:rPr>
      </w:pPr>
    </w:p>
    <w:p w14:paraId="7BEB8AB5" w14:textId="0129D47D" w:rsidR="00C251C7" w:rsidRDefault="003E55B0" w:rsidP="00756E47">
      <w:pPr>
        <w:jc w:val="center"/>
        <w:rPr>
          <w:sz w:val="20"/>
          <w:szCs w:val="20"/>
        </w:rPr>
      </w:pPr>
      <w:r w:rsidRPr="003E55B0">
        <w:rPr>
          <w:sz w:val="20"/>
          <w:szCs w:val="20"/>
        </w:rPr>
        <w:t>ti.rafaeloliveira@outlook.com</w:t>
      </w:r>
      <w:r>
        <w:rPr>
          <w:sz w:val="20"/>
          <w:szCs w:val="20"/>
        </w:rPr>
        <w:t xml:space="preserve">, herikmarc2@hotmail.com, </w:t>
      </w:r>
      <w:r w:rsidR="00F74C3E" w:rsidRPr="003E55B0">
        <w:rPr>
          <w:sz w:val="20"/>
          <w:szCs w:val="20"/>
        </w:rPr>
        <w:t>bruno.romero@facthus.edu.br</w:t>
      </w:r>
      <w:r w:rsidR="00F74C3E">
        <w:rPr>
          <w:sz w:val="20"/>
          <w:szCs w:val="20"/>
        </w:rPr>
        <w:t>,</w:t>
      </w:r>
      <w:r w:rsidR="00F74C3E" w:rsidRPr="00E97E5E">
        <w:rPr>
          <w:rFonts w:eastAsia="Times New Roman"/>
          <w:bCs/>
          <w:kern w:val="28"/>
          <w:sz w:val="20"/>
          <w:szCs w:val="20"/>
        </w:rPr>
        <w:t xml:space="preserve"> </w:t>
      </w:r>
      <w:r w:rsidR="00E97E5E" w:rsidRPr="00E97E5E">
        <w:rPr>
          <w:rFonts w:eastAsia="Times New Roman"/>
          <w:bCs/>
          <w:kern w:val="28"/>
          <w:sz w:val="20"/>
          <w:szCs w:val="20"/>
        </w:rPr>
        <w:t>eduardo.saad@facthus.edu.br</w:t>
      </w:r>
      <w:bookmarkStart w:id="1" w:name="_GoBack"/>
      <w:bookmarkEnd w:id="1"/>
    </w:p>
    <w:p w14:paraId="2F2F5B49" w14:textId="77777777" w:rsidR="00F442CF" w:rsidRDefault="00F442CF" w:rsidP="002D26D4">
      <w:pPr>
        <w:pStyle w:val="Corpodetexto"/>
        <w:spacing w:line="240" w:lineRule="auto"/>
        <w:jc w:val="right"/>
        <w:rPr>
          <w:color w:val="FF0000"/>
          <w:sz w:val="20"/>
        </w:rPr>
      </w:pPr>
    </w:p>
    <w:p w14:paraId="46CDCA00" w14:textId="31A12DAF" w:rsidR="00F442CF" w:rsidRPr="00986F23" w:rsidRDefault="00F442CF" w:rsidP="002D26D4">
      <w:pPr>
        <w:jc w:val="both"/>
        <w:rPr>
          <w:sz w:val="20"/>
        </w:rPr>
      </w:pPr>
      <w:r>
        <w:rPr>
          <w:b/>
          <w:sz w:val="20"/>
        </w:rPr>
        <w:t xml:space="preserve">RESUMO: </w:t>
      </w:r>
      <w:r w:rsidR="003E55B0" w:rsidRPr="003E55B0">
        <w:rPr>
          <w:sz w:val="20"/>
        </w:rPr>
        <w:t xml:space="preserve">Esse trabalho tem por finalidade comparar o desempenho de um Sistema Operacional quando instalado diretamente </w:t>
      </w:r>
      <w:r w:rsidR="003E55B0">
        <w:rPr>
          <w:sz w:val="20"/>
        </w:rPr>
        <w:t>em um</w:t>
      </w:r>
      <w:r w:rsidR="003E55B0" w:rsidRPr="003E55B0">
        <w:rPr>
          <w:sz w:val="20"/>
        </w:rPr>
        <w:t xml:space="preserve"> determinado computador e qual a eventual perda ou ganho de desempenho que o mesmo terá quando instalado dentro de um </w:t>
      </w:r>
      <w:proofErr w:type="spellStart"/>
      <w:r w:rsidR="003E55B0" w:rsidRPr="003E55B0">
        <w:rPr>
          <w:i/>
          <w:sz w:val="20"/>
        </w:rPr>
        <w:t>Hypervisor</w:t>
      </w:r>
      <w:proofErr w:type="spellEnd"/>
      <w:r w:rsidR="003E55B0" w:rsidRPr="003E55B0">
        <w:rPr>
          <w:sz w:val="20"/>
        </w:rPr>
        <w:t xml:space="preserve">. Serão utilizados três </w:t>
      </w:r>
      <w:proofErr w:type="spellStart"/>
      <w:r w:rsidR="003E55B0" w:rsidRPr="003E55B0">
        <w:rPr>
          <w:sz w:val="20"/>
        </w:rPr>
        <w:t>virtualizadores</w:t>
      </w:r>
      <w:proofErr w:type="spellEnd"/>
      <w:r w:rsidR="003E55B0" w:rsidRPr="003E55B0">
        <w:rPr>
          <w:sz w:val="20"/>
        </w:rPr>
        <w:t xml:space="preserve"> diferentes, sendo o </w:t>
      </w:r>
      <w:r w:rsidR="003E55B0" w:rsidRPr="003E55B0">
        <w:rPr>
          <w:i/>
          <w:sz w:val="20"/>
        </w:rPr>
        <w:t xml:space="preserve">Microsoft </w:t>
      </w:r>
      <w:proofErr w:type="spellStart"/>
      <w:r w:rsidR="003E55B0" w:rsidRPr="003E55B0">
        <w:rPr>
          <w:i/>
          <w:sz w:val="20"/>
        </w:rPr>
        <w:t>Hyper</w:t>
      </w:r>
      <w:proofErr w:type="spellEnd"/>
      <w:r w:rsidR="003E55B0" w:rsidRPr="003E55B0">
        <w:rPr>
          <w:i/>
          <w:sz w:val="20"/>
        </w:rPr>
        <w:t xml:space="preserve"> V Server</w:t>
      </w:r>
      <w:r w:rsidR="003E55B0" w:rsidRPr="003E55B0">
        <w:rPr>
          <w:sz w:val="20"/>
        </w:rPr>
        <w:t xml:space="preserve"> 2016, </w:t>
      </w:r>
      <w:r w:rsidR="003E55B0" w:rsidRPr="003E55B0">
        <w:rPr>
          <w:i/>
          <w:sz w:val="20"/>
        </w:rPr>
        <w:t>Citrix</w:t>
      </w:r>
      <w:r w:rsidR="003E55B0" w:rsidRPr="003E55B0">
        <w:rPr>
          <w:sz w:val="20"/>
        </w:rPr>
        <w:t xml:space="preserve"> </w:t>
      </w:r>
      <w:proofErr w:type="spellStart"/>
      <w:r w:rsidR="003E55B0" w:rsidRPr="003E55B0">
        <w:rPr>
          <w:i/>
          <w:sz w:val="20"/>
        </w:rPr>
        <w:t>Hypervisor</w:t>
      </w:r>
      <w:proofErr w:type="spellEnd"/>
      <w:r w:rsidR="003E55B0" w:rsidRPr="003E55B0">
        <w:rPr>
          <w:sz w:val="20"/>
        </w:rPr>
        <w:t xml:space="preserve"> e </w:t>
      </w:r>
      <w:proofErr w:type="spellStart"/>
      <w:r w:rsidR="003E55B0" w:rsidRPr="003E55B0">
        <w:rPr>
          <w:i/>
          <w:sz w:val="20"/>
        </w:rPr>
        <w:t>Vmware</w:t>
      </w:r>
      <w:proofErr w:type="spellEnd"/>
      <w:r w:rsidR="003E55B0" w:rsidRPr="003E55B0">
        <w:rPr>
          <w:sz w:val="20"/>
        </w:rPr>
        <w:t xml:space="preserve"> </w:t>
      </w:r>
      <w:proofErr w:type="spellStart"/>
      <w:r w:rsidR="003E55B0" w:rsidRPr="003E55B0">
        <w:rPr>
          <w:i/>
          <w:sz w:val="20"/>
        </w:rPr>
        <w:t>Vsphere</w:t>
      </w:r>
      <w:proofErr w:type="spellEnd"/>
      <w:r w:rsidR="003E55B0" w:rsidRPr="003E55B0">
        <w:rPr>
          <w:sz w:val="20"/>
        </w:rPr>
        <w:t xml:space="preserve">. Aspectos como processamento, acesso à memória RAM, acesso a dados em disco e processamento gráfico serão avaliados com softwares específicos de </w:t>
      </w:r>
      <w:r w:rsidR="003E55B0" w:rsidRPr="003E55B0">
        <w:rPr>
          <w:i/>
          <w:sz w:val="20"/>
        </w:rPr>
        <w:t>benchmark</w:t>
      </w:r>
      <w:r w:rsidR="003E55B0" w:rsidRPr="003E55B0">
        <w:rPr>
          <w:sz w:val="20"/>
        </w:rPr>
        <w:t xml:space="preserve">, e ao final serão elencadas as vantagens e desvantagens de cada </w:t>
      </w:r>
      <w:proofErr w:type="spellStart"/>
      <w:r w:rsidR="003E55B0" w:rsidRPr="003E55B0">
        <w:rPr>
          <w:sz w:val="20"/>
        </w:rPr>
        <w:t>virtualizador</w:t>
      </w:r>
      <w:proofErr w:type="spellEnd"/>
      <w:r w:rsidR="003E55B0" w:rsidRPr="003E55B0">
        <w:rPr>
          <w:sz w:val="20"/>
        </w:rPr>
        <w:t xml:space="preserve"> para facilitar a escolha de profissionais de </w:t>
      </w:r>
      <w:r w:rsidR="003E55B0">
        <w:rPr>
          <w:sz w:val="20"/>
        </w:rPr>
        <w:t>tecnologia da informação</w:t>
      </w:r>
      <w:r w:rsidR="003E55B0" w:rsidRPr="003E55B0">
        <w:rPr>
          <w:sz w:val="20"/>
        </w:rPr>
        <w:t xml:space="preserve"> sobre qual a ferramenta mais adequada para seu trabalho.</w:t>
      </w:r>
    </w:p>
    <w:p w14:paraId="5FCB2A9B" w14:textId="77777777" w:rsidR="00F442CF" w:rsidRDefault="00F442CF" w:rsidP="002D26D4">
      <w:pPr>
        <w:pStyle w:val="Corpodetexto"/>
        <w:spacing w:line="240" w:lineRule="auto"/>
        <w:rPr>
          <w:color w:val="FF0000"/>
          <w:sz w:val="20"/>
        </w:rPr>
      </w:pPr>
    </w:p>
    <w:p w14:paraId="5CBA20D4" w14:textId="55FAA275" w:rsidR="00F442CF" w:rsidRDefault="00F442CF" w:rsidP="002D26D4">
      <w:pPr>
        <w:pStyle w:val="Corpodetexto"/>
        <w:spacing w:line="240" w:lineRule="auto"/>
        <w:rPr>
          <w:sz w:val="20"/>
        </w:rPr>
      </w:pPr>
      <w:r>
        <w:rPr>
          <w:b/>
          <w:sz w:val="20"/>
        </w:rPr>
        <w:t xml:space="preserve">PALAVRAS CHAVE: </w:t>
      </w:r>
      <w:r w:rsidR="003E55B0" w:rsidRPr="003E55B0">
        <w:rPr>
          <w:sz w:val="20"/>
        </w:rPr>
        <w:t xml:space="preserve">Sistema Operacional, </w:t>
      </w:r>
      <w:proofErr w:type="spellStart"/>
      <w:r w:rsidR="003E55B0" w:rsidRPr="003E55B0">
        <w:rPr>
          <w:i/>
          <w:sz w:val="20"/>
        </w:rPr>
        <w:t>Hypervisor</w:t>
      </w:r>
      <w:proofErr w:type="spellEnd"/>
      <w:r w:rsidR="003E55B0" w:rsidRPr="003E55B0">
        <w:rPr>
          <w:sz w:val="20"/>
        </w:rPr>
        <w:t xml:space="preserve">, RAM, </w:t>
      </w:r>
      <w:r w:rsidR="003E55B0" w:rsidRPr="003E55B0">
        <w:rPr>
          <w:i/>
          <w:sz w:val="20"/>
        </w:rPr>
        <w:t>Benchmark</w:t>
      </w:r>
      <w:r w:rsidR="003E55B0">
        <w:rPr>
          <w:sz w:val="20"/>
        </w:rPr>
        <w:t>.</w:t>
      </w:r>
    </w:p>
    <w:p w14:paraId="009A1860" w14:textId="77777777" w:rsidR="003E55B0" w:rsidRDefault="003E55B0" w:rsidP="002D26D4">
      <w:pPr>
        <w:pStyle w:val="Corpodetexto"/>
        <w:spacing w:line="240" w:lineRule="auto"/>
        <w:rPr>
          <w:sz w:val="20"/>
        </w:rPr>
      </w:pPr>
    </w:p>
    <w:p w14:paraId="6B8A5029" w14:textId="341E4BF4" w:rsidR="00344C6C" w:rsidRPr="00344C6C" w:rsidRDefault="003E55B0" w:rsidP="00344C6C">
      <w:pPr>
        <w:pStyle w:val="Corpodetexto"/>
        <w:spacing w:line="240" w:lineRule="auto"/>
        <w:jc w:val="center"/>
        <w:rPr>
          <w:b/>
          <w:i/>
          <w:sz w:val="20"/>
          <w:lang w:val="en-US"/>
        </w:rPr>
      </w:pPr>
      <w:r w:rsidRPr="003E55B0">
        <w:rPr>
          <w:b/>
          <w:i/>
          <w:sz w:val="20"/>
          <w:lang w:val="en-US"/>
        </w:rPr>
        <w:t>COMPARACTIVE PERFORMANCE ANALYSIS OF VIRTUALIZERS AGAINST A DEDICATED SYSTEM</w:t>
      </w:r>
    </w:p>
    <w:p w14:paraId="34322B5B" w14:textId="77777777" w:rsidR="00344C6C" w:rsidRDefault="00344C6C" w:rsidP="002D26D4">
      <w:pPr>
        <w:jc w:val="both"/>
        <w:rPr>
          <w:b/>
          <w:i/>
          <w:color w:val="000000"/>
          <w:sz w:val="20"/>
          <w:szCs w:val="20"/>
          <w:shd w:val="clear" w:color="auto" w:fill="F8F9FA"/>
          <w:lang w:val="en-US"/>
        </w:rPr>
      </w:pPr>
    </w:p>
    <w:p w14:paraId="03B622A5" w14:textId="1676B3AF" w:rsidR="00F442CF" w:rsidRPr="003E55B0" w:rsidRDefault="00F442CF" w:rsidP="003E55B0">
      <w:pPr>
        <w:jc w:val="both"/>
        <w:rPr>
          <w:i/>
          <w:color w:val="000000"/>
          <w:sz w:val="20"/>
          <w:szCs w:val="20"/>
          <w:lang w:val="en"/>
        </w:rPr>
      </w:pPr>
      <w:r w:rsidRPr="0038107B">
        <w:rPr>
          <w:b/>
          <w:i/>
          <w:noProof/>
          <w:sz w:val="20"/>
          <w:szCs w:val="20"/>
          <w:lang w:val="en-US"/>
        </w:rPr>
        <w:t>ABSTRACT:</w:t>
      </w:r>
      <w:r w:rsidRPr="0038107B">
        <w:rPr>
          <w:b/>
          <w:i/>
          <w:noProof/>
          <w:color w:val="000000"/>
          <w:sz w:val="20"/>
          <w:szCs w:val="20"/>
          <w:lang w:val="en-US"/>
        </w:rPr>
        <w:t xml:space="preserve"> </w:t>
      </w:r>
      <w:r w:rsidR="003E55B0" w:rsidRPr="003E55B0">
        <w:rPr>
          <w:i/>
          <w:color w:val="000000"/>
          <w:sz w:val="20"/>
          <w:szCs w:val="20"/>
          <w:lang w:val="en"/>
        </w:rPr>
        <w:t xml:space="preserve">This work aims to compare the performance of an Operating System when installed directly on a given computer and what possible loss or performance gain it will have when installed within a Hypervisor. Three different </w:t>
      </w:r>
      <w:proofErr w:type="spellStart"/>
      <w:r w:rsidR="003E55B0" w:rsidRPr="003E55B0">
        <w:rPr>
          <w:i/>
          <w:color w:val="000000"/>
          <w:sz w:val="20"/>
          <w:szCs w:val="20"/>
          <w:lang w:val="en"/>
        </w:rPr>
        <w:t>virtualizers</w:t>
      </w:r>
      <w:proofErr w:type="spellEnd"/>
      <w:r w:rsidR="003E55B0" w:rsidRPr="003E55B0">
        <w:rPr>
          <w:i/>
          <w:color w:val="000000"/>
          <w:sz w:val="20"/>
          <w:szCs w:val="20"/>
          <w:lang w:val="en"/>
        </w:rPr>
        <w:t xml:space="preserve"> will be used, with Microsoft Hyper V Server 2016, Citrix Hypervisor and </w:t>
      </w:r>
      <w:proofErr w:type="spellStart"/>
      <w:r w:rsidR="003E55B0" w:rsidRPr="003E55B0">
        <w:rPr>
          <w:i/>
          <w:color w:val="000000"/>
          <w:sz w:val="20"/>
          <w:szCs w:val="20"/>
          <w:lang w:val="en"/>
        </w:rPr>
        <w:t>Vmware</w:t>
      </w:r>
      <w:proofErr w:type="spellEnd"/>
      <w:r w:rsidR="003E55B0" w:rsidRPr="003E55B0">
        <w:rPr>
          <w:i/>
          <w:color w:val="000000"/>
          <w:sz w:val="20"/>
          <w:szCs w:val="20"/>
          <w:lang w:val="en"/>
        </w:rPr>
        <w:t xml:space="preserve"> </w:t>
      </w:r>
      <w:proofErr w:type="spellStart"/>
      <w:r w:rsidR="003E55B0" w:rsidRPr="003E55B0">
        <w:rPr>
          <w:i/>
          <w:color w:val="000000"/>
          <w:sz w:val="20"/>
          <w:szCs w:val="20"/>
          <w:lang w:val="en"/>
        </w:rPr>
        <w:t>Vsphere</w:t>
      </w:r>
      <w:proofErr w:type="spellEnd"/>
      <w:r w:rsidR="003E55B0" w:rsidRPr="003E55B0">
        <w:rPr>
          <w:i/>
          <w:color w:val="000000"/>
          <w:sz w:val="20"/>
          <w:szCs w:val="20"/>
          <w:lang w:val="en"/>
        </w:rPr>
        <w:t xml:space="preserve">. Aspects such as processing, RAM access, disk data access, and graphic processing will be evaluated with benchmark-specific software, and at the end will be estimated the advantages and disadvantages of each </w:t>
      </w:r>
      <w:proofErr w:type="spellStart"/>
      <w:r w:rsidR="003E55B0" w:rsidRPr="003E55B0">
        <w:rPr>
          <w:i/>
          <w:color w:val="000000"/>
          <w:sz w:val="20"/>
          <w:szCs w:val="20"/>
          <w:lang w:val="en"/>
        </w:rPr>
        <w:t>virtualizer</w:t>
      </w:r>
      <w:proofErr w:type="spellEnd"/>
      <w:r w:rsidR="003E55B0" w:rsidRPr="003E55B0">
        <w:rPr>
          <w:i/>
          <w:color w:val="000000"/>
          <w:sz w:val="20"/>
          <w:szCs w:val="20"/>
          <w:lang w:val="en"/>
        </w:rPr>
        <w:t xml:space="preserve"> to facilitate the choice of information technology professionals on which tool is best suited for their work.</w:t>
      </w:r>
    </w:p>
    <w:p w14:paraId="7D5BCC95" w14:textId="77777777" w:rsidR="00F442CF" w:rsidRPr="003E55B0" w:rsidRDefault="00F442CF" w:rsidP="002D26D4">
      <w:pPr>
        <w:jc w:val="both"/>
        <w:rPr>
          <w:noProof/>
          <w:color w:val="FF0000"/>
          <w:sz w:val="20"/>
          <w:szCs w:val="20"/>
          <w:lang w:val="en"/>
        </w:rPr>
      </w:pPr>
    </w:p>
    <w:p w14:paraId="45C47C9F" w14:textId="7224FFBC" w:rsidR="00F442CF" w:rsidRPr="0038107B" w:rsidRDefault="00F442CF" w:rsidP="002D26D4">
      <w:pPr>
        <w:jc w:val="both"/>
        <w:rPr>
          <w:i/>
          <w:noProof/>
          <w:sz w:val="20"/>
          <w:szCs w:val="20"/>
          <w:lang w:val="en-US"/>
        </w:rPr>
      </w:pPr>
      <w:r w:rsidRPr="0038107B">
        <w:rPr>
          <w:b/>
          <w:i/>
          <w:sz w:val="20"/>
          <w:szCs w:val="20"/>
          <w:lang w:val="en-US"/>
        </w:rPr>
        <w:t xml:space="preserve">KEYWORDS: </w:t>
      </w:r>
      <w:r w:rsidR="003E55B0" w:rsidRPr="003E55B0">
        <w:rPr>
          <w:i/>
          <w:sz w:val="20"/>
          <w:szCs w:val="20"/>
          <w:lang w:val="en-US"/>
        </w:rPr>
        <w:t>Operating System, Hypervisor, RAM, Benchmark</w:t>
      </w:r>
      <w:r w:rsidR="003E55B0">
        <w:rPr>
          <w:i/>
          <w:sz w:val="20"/>
          <w:szCs w:val="20"/>
          <w:lang w:val="en-US"/>
        </w:rPr>
        <w:t>.</w:t>
      </w:r>
    </w:p>
    <w:p w14:paraId="1DEDA96B" w14:textId="77777777" w:rsidR="00F442CF" w:rsidRPr="005812EA" w:rsidRDefault="00F442CF" w:rsidP="002D26D4">
      <w:pPr>
        <w:ind w:left="-720"/>
        <w:jc w:val="center"/>
        <w:rPr>
          <w:noProof/>
          <w:color w:val="FF0000"/>
          <w:sz w:val="20"/>
          <w:lang w:val="en-US"/>
        </w:rPr>
      </w:pPr>
      <w:r w:rsidRPr="005812EA">
        <w:rPr>
          <w:noProof/>
          <w:color w:val="FF0000"/>
          <w:sz w:val="20"/>
          <w:lang w:val="en-US"/>
        </w:rPr>
        <w:tab/>
      </w:r>
    </w:p>
    <w:p w14:paraId="4189368D" w14:textId="77777777" w:rsidR="00F442CF" w:rsidRPr="005812EA" w:rsidRDefault="00F442CF" w:rsidP="002D26D4">
      <w:pPr>
        <w:ind w:left="-720"/>
        <w:jc w:val="center"/>
        <w:rPr>
          <w:b/>
          <w:noProof/>
          <w:color w:val="FF0000"/>
          <w:sz w:val="20"/>
          <w:lang w:val="en-US"/>
        </w:rPr>
        <w:sectPr w:rsidR="00F442CF" w:rsidRPr="005812EA" w:rsidSect="007B0DD2">
          <w:headerReference w:type="default" r:id="rId8"/>
          <w:footerReference w:type="default" r:id="rId9"/>
          <w:type w:val="continuous"/>
          <w:pgSz w:w="11906" w:h="16838"/>
          <w:pgMar w:top="1418" w:right="1021" w:bottom="1418" w:left="1021" w:header="709" w:footer="709" w:gutter="0"/>
          <w:pgNumType w:start="6"/>
          <w:cols w:space="708"/>
          <w:docGrid w:linePitch="360"/>
        </w:sectPr>
      </w:pPr>
    </w:p>
    <w:p w14:paraId="47FEA068" w14:textId="77777777" w:rsidR="00F442CF" w:rsidRPr="0038107B" w:rsidRDefault="00F442CF" w:rsidP="002D26D4">
      <w:pPr>
        <w:jc w:val="center"/>
        <w:rPr>
          <w:b/>
          <w:sz w:val="20"/>
          <w:szCs w:val="20"/>
        </w:rPr>
      </w:pPr>
      <w:r w:rsidRPr="0038107B">
        <w:rPr>
          <w:b/>
          <w:sz w:val="20"/>
          <w:szCs w:val="20"/>
        </w:rPr>
        <w:lastRenderedPageBreak/>
        <w:t>INTRODUÇÃO</w:t>
      </w:r>
    </w:p>
    <w:p w14:paraId="0E5C7FD0" w14:textId="77777777" w:rsidR="00F442CF" w:rsidRPr="00F0346C" w:rsidRDefault="00F442CF" w:rsidP="002D26D4">
      <w:pPr>
        <w:rPr>
          <w:sz w:val="20"/>
        </w:rPr>
      </w:pPr>
    </w:p>
    <w:p w14:paraId="1F6AE8D3" w14:textId="2A178005" w:rsidR="003E55B0" w:rsidRPr="003E55B0" w:rsidRDefault="003E55B0" w:rsidP="003E55B0">
      <w:pPr>
        <w:ind w:firstLine="708"/>
        <w:jc w:val="both"/>
        <w:rPr>
          <w:noProof/>
          <w:color w:val="000000"/>
          <w:sz w:val="20"/>
        </w:rPr>
      </w:pPr>
      <w:r w:rsidRPr="003E55B0">
        <w:rPr>
          <w:noProof/>
          <w:color w:val="000000"/>
          <w:sz w:val="20"/>
        </w:rPr>
        <w:t>Apesar de ser um conceito antigo, a virtualização ganhou destaque nos últimos anos, após a criação do conceito de computação em nuvem por uma infinidade de possibilidades se abrirem para o setor de tecnologia. Some-se a isso uma maior versatilidade e significativa economia que essa tecnologia oferece, cada vez mais empresas adotam esse tipo de serviço (SOFTWAREONE, 2019)</w:t>
      </w:r>
      <w:r>
        <w:rPr>
          <w:noProof/>
          <w:color w:val="000000"/>
          <w:sz w:val="20"/>
        </w:rPr>
        <w:t>.</w:t>
      </w:r>
    </w:p>
    <w:p w14:paraId="5306E73A" w14:textId="1A149A74" w:rsidR="003E55B0" w:rsidRDefault="003E55B0" w:rsidP="003E55B0">
      <w:pPr>
        <w:ind w:firstLine="708"/>
        <w:jc w:val="both"/>
        <w:rPr>
          <w:noProof/>
          <w:color w:val="000000"/>
          <w:sz w:val="20"/>
        </w:rPr>
      </w:pPr>
      <w:r w:rsidRPr="003E55B0">
        <w:rPr>
          <w:noProof/>
          <w:color w:val="000000"/>
          <w:sz w:val="20"/>
        </w:rPr>
        <w:t xml:space="preserve">A virtualização fornece dois tipos de </w:t>
      </w:r>
      <w:r w:rsidRPr="003E55B0">
        <w:rPr>
          <w:i/>
          <w:noProof/>
          <w:color w:val="000000"/>
          <w:sz w:val="20"/>
        </w:rPr>
        <w:t>hypervisor</w:t>
      </w:r>
      <w:r w:rsidRPr="003E55B0">
        <w:rPr>
          <w:noProof/>
          <w:color w:val="000000"/>
          <w:sz w:val="20"/>
        </w:rPr>
        <w:t xml:space="preserve">. O primeiro, denominado </w:t>
      </w:r>
      <w:r w:rsidRPr="003E55B0">
        <w:rPr>
          <w:i/>
          <w:noProof/>
          <w:color w:val="000000"/>
          <w:sz w:val="20"/>
        </w:rPr>
        <w:t>bare</w:t>
      </w:r>
      <w:r w:rsidRPr="003E55B0">
        <w:rPr>
          <w:noProof/>
          <w:color w:val="000000"/>
          <w:sz w:val="20"/>
        </w:rPr>
        <w:t>-</w:t>
      </w:r>
      <w:r w:rsidRPr="003E55B0">
        <w:rPr>
          <w:i/>
          <w:noProof/>
          <w:color w:val="000000"/>
          <w:sz w:val="20"/>
        </w:rPr>
        <w:t>metal</w:t>
      </w:r>
      <w:r w:rsidRPr="003E55B0">
        <w:rPr>
          <w:noProof/>
          <w:color w:val="000000"/>
          <w:sz w:val="20"/>
        </w:rPr>
        <w:t xml:space="preserve"> e o segundo, denominado </w:t>
      </w:r>
      <w:r w:rsidRPr="003E55B0">
        <w:rPr>
          <w:i/>
          <w:noProof/>
          <w:color w:val="000000"/>
          <w:sz w:val="20"/>
        </w:rPr>
        <w:t>hosted</w:t>
      </w:r>
      <w:r w:rsidRPr="003E55B0">
        <w:rPr>
          <w:noProof/>
          <w:color w:val="000000"/>
          <w:sz w:val="20"/>
        </w:rPr>
        <w:t xml:space="preserve">. O </w:t>
      </w:r>
      <w:r w:rsidRPr="003E55B0">
        <w:rPr>
          <w:i/>
          <w:noProof/>
          <w:color w:val="000000"/>
          <w:sz w:val="20"/>
        </w:rPr>
        <w:t>hypervisor</w:t>
      </w:r>
      <w:r w:rsidRPr="003E55B0">
        <w:rPr>
          <w:noProof/>
          <w:color w:val="000000"/>
          <w:sz w:val="20"/>
        </w:rPr>
        <w:t xml:space="preserve"> do tipo </w:t>
      </w:r>
      <w:r w:rsidRPr="003E55B0">
        <w:rPr>
          <w:i/>
          <w:noProof/>
          <w:color w:val="000000"/>
          <w:sz w:val="20"/>
        </w:rPr>
        <w:t>bare</w:t>
      </w:r>
      <w:r w:rsidRPr="003E55B0">
        <w:rPr>
          <w:noProof/>
          <w:color w:val="000000"/>
          <w:sz w:val="20"/>
        </w:rPr>
        <w:t>-</w:t>
      </w:r>
      <w:r w:rsidRPr="003E55B0">
        <w:rPr>
          <w:i/>
          <w:noProof/>
          <w:color w:val="000000"/>
          <w:sz w:val="20"/>
        </w:rPr>
        <w:t>metal</w:t>
      </w:r>
      <w:r w:rsidRPr="003E55B0">
        <w:rPr>
          <w:noProof/>
          <w:color w:val="000000"/>
          <w:sz w:val="20"/>
        </w:rPr>
        <w:t xml:space="preserve"> interage diretamente com o </w:t>
      </w:r>
      <w:r w:rsidRPr="003E55B0">
        <w:rPr>
          <w:i/>
          <w:noProof/>
          <w:color w:val="000000"/>
          <w:sz w:val="20"/>
        </w:rPr>
        <w:t>hardware</w:t>
      </w:r>
      <w:r w:rsidRPr="003E55B0">
        <w:rPr>
          <w:noProof/>
          <w:color w:val="000000"/>
          <w:sz w:val="20"/>
        </w:rPr>
        <w:t xml:space="preserve"> da máquina física. Ele é completamente independente do sistema operacional do </w:t>
      </w:r>
      <w:r w:rsidRPr="003E55B0">
        <w:rPr>
          <w:i/>
          <w:noProof/>
          <w:color w:val="000000"/>
          <w:sz w:val="20"/>
        </w:rPr>
        <w:t>host</w:t>
      </w:r>
      <w:r w:rsidRPr="003E55B0">
        <w:rPr>
          <w:noProof/>
          <w:color w:val="000000"/>
          <w:sz w:val="20"/>
        </w:rPr>
        <w:t xml:space="preserve">. Já no tipo </w:t>
      </w:r>
      <w:r w:rsidRPr="003E55B0">
        <w:rPr>
          <w:i/>
          <w:noProof/>
          <w:color w:val="000000"/>
          <w:sz w:val="20"/>
        </w:rPr>
        <w:t>hosted</w:t>
      </w:r>
      <w:r w:rsidRPr="003E55B0">
        <w:rPr>
          <w:noProof/>
          <w:color w:val="000000"/>
          <w:sz w:val="20"/>
        </w:rPr>
        <w:t xml:space="preserve">, o </w:t>
      </w:r>
      <w:r w:rsidRPr="003E55B0">
        <w:rPr>
          <w:i/>
          <w:noProof/>
          <w:color w:val="000000"/>
          <w:sz w:val="20"/>
        </w:rPr>
        <w:t>hypervisor</w:t>
      </w:r>
      <w:r w:rsidRPr="003E55B0">
        <w:rPr>
          <w:noProof/>
          <w:color w:val="000000"/>
          <w:sz w:val="20"/>
        </w:rPr>
        <w:t xml:space="preserve"> roda sobre o sistema operacional do </w:t>
      </w:r>
      <w:r w:rsidRPr="003E55B0">
        <w:rPr>
          <w:i/>
          <w:noProof/>
          <w:color w:val="000000"/>
          <w:sz w:val="20"/>
        </w:rPr>
        <w:t>host</w:t>
      </w:r>
      <w:r w:rsidRPr="003E55B0">
        <w:rPr>
          <w:noProof/>
          <w:color w:val="000000"/>
          <w:sz w:val="20"/>
        </w:rPr>
        <w:t>. A Fig</w:t>
      </w:r>
      <w:r>
        <w:rPr>
          <w:noProof/>
          <w:color w:val="000000"/>
          <w:sz w:val="20"/>
        </w:rPr>
        <w:t xml:space="preserve">. 1, </w:t>
      </w:r>
      <w:r w:rsidRPr="003E55B0">
        <w:rPr>
          <w:noProof/>
          <w:color w:val="000000"/>
          <w:sz w:val="20"/>
        </w:rPr>
        <w:t xml:space="preserve">ilustra bem a diferença entre os dois tipos. Nela podemos ver que o tipo hosted possui uma camada a mais de aplicação junto com a camada do </w:t>
      </w:r>
      <w:r w:rsidRPr="003E55B0">
        <w:rPr>
          <w:i/>
          <w:noProof/>
          <w:color w:val="000000"/>
          <w:sz w:val="20"/>
        </w:rPr>
        <w:t>hypervisor</w:t>
      </w:r>
      <w:r w:rsidRPr="003E55B0">
        <w:rPr>
          <w:noProof/>
          <w:color w:val="000000"/>
          <w:sz w:val="20"/>
        </w:rPr>
        <w:t>, e ambas sobre um</w:t>
      </w:r>
      <w:r>
        <w:rPr>
          <w:noProof/>
          <w:color w:val="000000"/>
          <w:sz w:val="20"/>
        </w:rPr>
        <w:t xml:space="preserve"> sistema operacional hospedeiro</w:t>
      </w:r>
      <w:r w:rsidRPr="003E55B0">
        <w:rPr>
          <w:noProof/>
          <w:color w:val="000000"/>
          <w:sz w:val="20"/>
        </w:rPr>
        <w:t xml:space="preserve"> (DEVMEDIA, 2019)</w:t>
      </w:r>
      <w:r>
        <w:rPr>
          <w:noProof/>
          <w:color w:val="000000"/>
          <w:sz w:val="20"/>
        </w:rPr>
        <w:t>.</w:t>
      </w:r>
    </w:p>
    <w:p w14:paraId="2654691D" w14:textId="52F598B0" w:rsidR="00974223" w:rsidRPr="003E55B0" w:rsidRDefault="00974223" w:rsidP="00974223">
      <w:pPr>
        <w:ind w:firstLine="708"/>
        <w:jc w:val="both"/>
        <w:rPr>
          <w:noProof/>
          <w:color w:val="000000"/>
          <w:sz w:val="20"/>
        </w:rPr>
      </w:pPr>
      <w:r w:rsidRPr="003E55B0">
        <w:rPr>
          <w:noProof/>
          <w:color w:val="000000"/>
          <w:sz w:val="20"/>
        </w:rPr>
        <w:t xml:space="preserve">A vantagem de se ter um sistema operacional como intermediário, é facilitar o gerenciamento, mediando os pedidos que chegam e as ações a serem tomadas, conforme explica o presidente da Assespro-SP, Marcos Sakamoto. “O </w:t>
      </w:r>
      <w:r w:rsidRPr="003E55B0">
        <w:rPr>
          <w:i/>
          <w:noProof/>
          <w:color w:val="000000"/>
          <w:sz w:val="20"/>
        </w:rPr>
        <w:t>bare</w:t>
      </w:r>
      <w:r>
        <w:rPr>
          <w:noProof/>
          <w:color w:val="000000"/>
          <w:sz w:val="20"/>
        </w:rPr>
        <w:t>-</w:t>
      </w:r>
      <w:r w:rsidRPr="003E55B0">
        <w:rPr>
          <w:i/>
          <w:noProof/>
          <w:color w:val="000000"/>
          <w:sz w:val="20"/>
        </w:rPr>
        <w:t>metal</w:t>
      </w:r>
      <w:r w:rsidRPr="003E55B0">
        <w:rPr>
          <w:noProof/>
          <w:color w:val="000000"/>
          <w:sz w:val="20"/>
        </w:rPr>
        <w:t xml:space="preserve"> elimina o sistema operacional, então o gerenciamento fica mais difícil”. Por outro lado, acabar com o intermediário acelera a comunicação, então o bare metal </w:t>
      </w:r>
      <w:r w:rsidRPr="003E55B0">
        <w:rPr>
          <w:noProof/>
          <w:color w:val="000000"/>
          <w:sz w:val="20"/>
        </w:rPr>
        <w:lastRenderedPageBreak/>
        <w:t>pode</w:t>
      </w:r>
      <w:r>
        <w:rPr>
          <w:noProof/>
          <w:color w:val="000000"/>
          <w:sz w:val="20"/>
        </w:rPr>
        <w:t xml:space="preserve"> significar ganho de desempenho</w:t>
      </w:r>
      <w:r w:rsidRPr="003E55B0">
        <w:rPr>
          <w:noProof/>
          <w:color w:val="000000"/>
          <w:sz w:val="20"/>
        </w:rPr>
        <w:t xml:space="preserve"> (OLHAR DIGITAL, 2014)</w:t>
      </w:r>
      <w:r>
        <w:rPr>
          <w:noProof/>
          <w:color w:val="000000"/>
          <w:sz w:val="20"/>
        </w:rPr>
        <w:t>.</w:t>
      </w:r>
    </w:p>
    <w:p w14:paraId="0D7E1884" w14:textId="5F2A70DF" w:rsidR="003E55B0" w:rsidRDefault="003E55B0" w:rsidP="003E55B0">
      <w:pPr>
        <w:ind w:firstLine="708"/>
        <w:jc w:val="both"/>
        <w:rPr>
          <w:noProof/>
          <w:color w:val="000000"/>
          <w:sz w:val="20"/>
        </w:rPr>
      </w:pPr>
    </w:p>
    <w:p w14:paraId="7A390EEC" w14:textId="44AC66BF" w:rsidR="003E55B0" w:rsidRDefault="003E55B0" w:rsidP="003E55B0">
      <w:pPr>
        <w:jc w:val="both"/>
        <w:rPr>
          <w:noProof/>
          <w:color w:val="000000"/>
          <w:sz w:val="20"/>
        </w:rPr>
      </w:pPr>
      <w:r w:rsidRPr="003E55B0">
        <w:rPr>
          <w:noProof/>
          <w:color w:val="000000"/>
          <w:sz w:val="20"/>
        </w:rPr>
        <w:t>F</w:t>
      </w:r>
      <w:r>
        <w:rPr>
          <w:noProof/>
          <w:color w:val="000000"/>
          <w:sz w:val="20"/>
        </w:rPr>
        <w:t>igura 1:</w:t>
      </w:r>
      <w:r w:rsidRPr="003E55B0">
        <w:rPr>
          <w:noProof/>
          <w:color w:val="000000"/>
          <w:sz w:val="20"/>
        </w:rPr>
        <w:t xml:space="preserve"> Ilustração do </w:t>
      </w:r>
      <w:r w:rsidRPr="003E55B0">
        <w:rPr>
          <w:i/>
          <w:noProof/>
          <w:color w:val="000000"/>
          <w:sz w:val="20"/>
        </w:rPr>
        <w:t>hypervisor</w:t>
      </w:r>
      <w:r w:rsidRPr="003E55B0">
        <w:rPr>
          <w:noProof/>
          <w:color w:val="000000"/>
          <w:sz w:val="20"/>
        </w:rPr>
        <w:t xml:space="preserve"> do tipo hosted e do tipo </w:t>
      </w:r>
      <w:r w:rsidRPr="003E55B0">
        <w:rPr>
          <w:i/>
          <w:noProof/>
          <w:color w:val="000000"/>
          <w:sz w:val="20"/>
        </w:rPr>
        <w:t>bare</w:t>
      </w:r>
      <w:r w:rsidRPr="003E55B0">
        <w:rPr>
          <w:noProof/>
          <w:color w:val="000000"/>
          <w:sz w:val="20"/>
        </w:rPr>
        <w:t>-</w:t>
      </w:r>
      <w:r w:rsidRPr="003E55B0">
        <w:rPr>
          <w:i/>
          <w:noProof/>
          <w:color w:val="000000"/>
          <w:sz w:val="20"/>
        </w:rPr>
        <w:t>metal</w:t>
      </w:r>
      <w:r>
        <w:rPr>
          <w:i/>
          <w:noProof/>
          <w:color w:val="000000"/>
          <w:sz w:val="20"/>
        </w:rPr>
        <w:t>.</w:t>
      </w:r>
    </w:p>
    <w:p w14:paraId="6774040B" w14:textId="7F3BC256" w:rsidR="003E55B0" w:rsidRDefault="003E55B0" w:rsidP="003E55B0">
      <w:pPr>
        <w:jc w:val="both"/>
        <w:rPr>
          <w:noProof/>
          <w:color w:val="000000"/>
          <w:sz w:val="20"/>
        </w:rPr>
      </w:pPr>
      <w:r w:rsidRPr="009B70ED">
        <w:rPr>
          <w:noProof/>
          <w:lang w:eastAsia="pt-BR"/>
        </w:rPr>
        <w:drawing>
          <wp:inline distT="0" distB="0" distL="0" distR="0" wp14:anchorId="329B5FB2" wp14:editId="47E9DE1B">
            <wp:extent cx="3023870" cy="1046651"/>
            <wp:effectExtent l="0" t="0" r="508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04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7362C" w14:textId="675FD9E9" w:rsidR="003E55B0" w:rsidRDefault="003E55B0" w:rsidP="003E55B0">
      <w:pPr>
        <w:jc w:val="both"/>
        <w:rPr>
          <w:noProof/>
          <w:color w:val="000000"/>
          <w:sz w:val="20"/>
        </w:rPr>
      </w:pPr>
      <w:r w:rsidRPr="003E55B0">
        <w:rPr>
          <w:noProof/>
          <w:color w:val="000000"/>
          <w:sz w:val="20"/>
        </w:rPr>
        <w:t>Fonte: DEVMEDIA</w:t>
      </w:r>
      <w:r w:rsidR="00974223">
        <w:rPr>
          <w:noProof/>
          <w:color w:val="000000"/>
          <w:sz w:val="20"/>
        </w:rPr>
        <w:t>, 2019.</w:t>
      </w:r>
    </w:p>
    <w:p w14:paraId="006EF622" w14:textId="77777777" w:rsidR="003E55B0" w:rsidRDefault="003E55B0" w:rsidP="003E55B0">
      <w:pPr>
        <w:ind w:firstLine="708"/>
        <w:jc w:val="both"/>
        <w:rPr>
          <w:noProof/>
          <w:color w:val="000000"/>
          <w:sz w:val="20"/>
        </w:rPr>
      </w:pPr>
    </w:p>
    <w:p w14:paraId="30F2E41D" w14:textId="77777777" w:rsidR="003E55B0" w:rsidRPr="003E55B0" w:rsidRDefault="003E55B0" w:rsidP="003E55B0">
      <w:pPr>
        <w:ind w:firstLine="708"/>
        <w:jc w:val="both"/>
        <w:rPr>
          <w:noProof/>
          <w:color w:val="000000"/>
          <w:sz w:val="20"/>
        </w:rPr>
      </w:pPr>
      <w:r w:rsidRPr="003E55B0">
        <w:rPr>
          <w:noProof/>
          <w:color w:val="000000"/>
          <w:sz w:val="20"/>
        </w:rPr>
        <w:t xml:space="preserve">No mercado existem diversos fabricantes de </w:t>
      </w:r>
      <w:r w:rsidRPr="003E55B0">
        <w:rPr>
          <w:i/>
          <w:noProof/>
          <w:color w:val="000000"/>
          <w:sz w:val="20"/>
        </w:rPr>
        <w:t>Hypervisores</w:t>
      </w:r>
      <w:r w:rsidRPr="003E55B0">
        <w:rPr>
          <w:noProof/>
          <w:color w:val="000000"/>
          <w:sz w:val="20"/>
        </w:rPr>
        <w:t>, que são os softwares responsáveis por criar e gerenciar um sistema virtualizado, e essa concorrência sempre acaba gerando um com mais recursos que o outro, sejam exclusivos ou melhor aproveitados por determinado processador ou sistema operacional.</w:t>
      </w:r>
    </w:p>
    <w:p w14:paraId="7125ED45" w14:textId="77777777" w:rsidR="003E55B0" w:rsidRPr="003E55B0" w:rsidRDefault="003E55B0" w:rsidP="003E55B0">
      <w:pPr>
        <w:ind w:firstLine="708"/>
        <w:jc w:val="both"/>
        <w:rPr>
          <w:noProof/>
          <w:color w:val="000000"/>
          <w:sz w:val="20"/>
        </w:rPr>
      </w:pPr>
      <w:r w:rsidRPr="003E55B0">
        <w:rPr>
          <w:noProof/>
          <w:color w:val="000000"/>
          <w:sz w:val="20"/>
        </w:rPr>
        <w:t>Entende-se que, todos fornecem o mesmo serviço, porém, a qualidade desse serviço não dá pra ser mensurada diretamente, pois, não existem números comparativos que mostram qual deles trabalham melhor o hardware de cada computador, seja uso de processador, acesso de armazenamento, acesso de memória RAM, etc.</w:t>
      </w:r>
    </w:p>
    <w:p w14:paraId="65BDB307" w14:textId="46C4870C" w:rsidR="003E55B0" w:rsidRDefault="003E55B0" w:rsidP="003E55B0">
      <w:pPr>
        <w:ind w:firstLine="708"/>
        <w:jc w:val="both"/>
        <w:rPr>
          <w:noProof/>
          <w:color w:val="000000"/>
          <w:sz w:val="20"/>
        </w:rPr>
      </w:pPr>
      <w:r w:rsidRPr="003E55B0">
        <w:rPr>
          <w:noProof/>
          <w:color w:val="000000"/>
          <w:sz w:val="20"/>
        </w:rPr>
        <w:lastRenderedPageBreak/>
        <w:t xml:space="preserve">A análise a ser realizada visa mensurar, e com os resultados obtidos, definir, dentre os principais </w:t>
      </w:r>
      <w:r w:rsidRPr="003E55B0">
        <w:rPr>
          <w:i/>
          <w:noProof/>
          <w:color w:val="000000"/>
          <w:sz w:val="20"/>
        </w:rPr>
        <w:t>Hypervisores</w:t>
      </w:r>
      <w:r w:rsidRPr="003E55B0">
        <w:rPr>
          <w:noProof/>
          <w:color w:val="000000"/>
          <w:sz w:val="20"/>
        </w:rPr>
        <w:t xml:space="preserve"> no mercado, qual fornece o melhor desempenho e aproveitamento de hardware.</w:t>
      </w:r>
    </w:p>
    <w:p w14:paraId="7C7DA13C" w14:textId="61C2BA57" w:rsidR="003E55B0" w:rsidRDefault="003E55B0" w:rsidP="003E55B0">
      <w:pPr>
        <w:ind w:firstLine="708"/>
        <w:jc w:val="both"/>
        <w:rPr>
          <w:noProof/>
          <w:color w:val="000000"/>
          <w:sz w:val="20"/>
        </w:rPr>
      </w:pPr>
    </w:p>
    <w:p w14:paraId="06739392" w14:textId="5D4D0A40" w:rsidR="003E55B0" w:rsidRPr="003E55B0" w:rsidRDefault="003E55B0" w:rsidP="003E55B0">
      <w:pPr>
        <w:jc w:val="center"/>
        <w:rPr>
          <w:b/>
          <w:noProof/>
          <w:color w:val="000000"/>
          <w:sz w:val="20"/>
        </w:rPr>
      </w:pPr>
      <w:r w:rsidRPr="003E55B0">
        <w:rPr>
          <w:b/>
          <w:noProof/>
          <w:color w:val="000000"/>
          <w:sz w:val="20"/>
        </w:rPr>
        <w:t>MATERIAL E MÉTODOS</w:t>
      </w:r>
    </w:p>
    <w:p w14:paraId="2C097BC4" w14:textId="77777777" w:rsidR="003E55B0" w:rsidRDefault="003E55B0" w:rsidP="003E55B0">
      <w:pPr>
        <w:ind w:firstLine="708"/>
        <w:jc w:val="both"/>
        <w:rPr>
          <w:noProof/>
          <w:color w:val="000000"/>
          <w:sz w:val="20"/>
        </w:rPr>
      </w:pPr>
    </w:p>
    <w:p w14:paraId="7D94833E" w14:textId="77777777" w:rsidR="003E55B0" w:rsidRPr="003E55B0" w:rsidRDefault="003E55B0" w:rsidP="003E55B0">
      <w:pPr>
        <w:ind w:firstLine="708"/>
        <w:jc w:val="both"/>
        <w:rPr>
          <w:noProof/>
          <w:color w:val="000000"/>
          <w:sz w:val="20"/>
        </w:rPr>
      </w:pPr>
      <w:r w:rsidRPr="003E55B0">
        <w:rPr>
          <w:noProof/>
          <w:color w:val="000000"/>
          <w:sz w:val="20"/>
        </w:rPr>
        <w:t xml:space="preserve">Será disponibilizado para a análise, um computador contendo um Processador </w:t>
      </w:r>
      <w:r w:rsidRPr="003E55B0">
        <w:rPr>
          <w:i/>
          <w:noProof/>
          <w:color w:val="000000"/>
          <w:sz w:val="20"/>
        </w:rPr>
        <w:t>Intel</w:t>
      </w:r>
      <w:r w:rsidRPr="003E55B0">
        <w:rPr>
          <w:noProof/>
          <w:color w:val="000000"/>
          <w:sz w:val="20"/>
        </w:rPr>
        <w:t xml:space="preserve"> </w:t>
      </w:r>
      <w:r w:rsidRPr="003E55B0">
        <w:rPr>
          <w:i/>
          <w:noProof/>
          <w:color w:val="000000"/>
          <w:sz w:val="20"/>
        </w:rPr>
        <w:t>Core</w:t>
      </w:r>
      <w:r w:rsidRPr="003E55B0">
        <w:rPr>
          <w:noProof/>
          <w:color w:val="000000"/>
          <w:sz w:val="20"/>
        </w:rPr>
        <w:t xml:space="preserve"> i3 2120 com 3MB de </w:t>
      </w:r>
      <w:r w:rsidRPr="003E55B0">
        <w:rPr>
          <w:i/>
          <w:noProof/>
          <w:color w:val="000000"/>
          <w:sz w:val="20"/>
        </w:rPr>
        <w:t>Cache</w:t>
      </w:r>
      <w:r w:rsidRPr="003E55B0">
        <w:rPr>
          <w:noProof/>
          <w:color w:val="000000"/>
          <w:sz w:val="20"/>
        </w:rPr>
        <w:t xml:space="preserve">, 2 núcleos e 4 </w:t>
      </w:r>
      <w:r w:rsidRPr="003E55B0">
        <w:rPr>
          <w:i/>
          <w:noProof/>
          <w:color w:val="000000"/>
          <w:sz w:val="20"/>
        </w:rPr>
        <w:t>threads</w:t>
      </w:r>
      <w:r w:rsidRPr="003E55B0">
        <w:rPr>
          <w:noProof/>
          <w:color w:val="000000"/>
          <w:sz w:val="20"/>
        </w:rPr>
        <w:t xml:space="preserve">; 6GB de memória RAM DDR3, sendo um pente de 4GB </w:t>
      </w:r>
      <w:r w:rsidRPr="003E55B0">
        <w:rPr>
          <w:i/>
          <w:noProof/>
          <w:color w:val="000000"/>
          <w:sz w:val="20"/>
        </w:rPr>
        <w:t>HyperX</w:t>
      </w:r>
      <w:r w:rsidRPr="003E55B0">
        <w:rPr>
          <w:noProof/>
          <w:color w:val="000000"/>
          <w:sz w:val="20"/>
        </w:rPr>
        <w:t xml:space="preserve"> de 1333MHz e 2GB </w:t>
      </w:r>
      <w:r w:rsidRPr="003E55B0">
        <w:rPr>
          <w:i/>
          <w:noProof/>
          <w:color w:val="000000"/>
          <w:sz w:val="20"/>
        </w:rPr>
        <w:t>HyperX</w:t>
      </w:r>
      <w:r w:rsidRPr="003E55B0">
        <w:rPr>
          <w:noProof/>
          <w:color w:val="000000"/>
          <w:sz w:val="20"/>
        </w:rPr>
        <w:t xml:space="preserve"> de 1333MHz; placa mãe ECS H61H2; e, para armazenamento, um </w:t>
      </w:r>
      <w:r w:rsidRPr="003E55B0">
        <w:rPr>
          <w:i/>
          <w:noProof/>
          <w:color w:val="000000"/>
          <w:sz w:val="20"/>
        </w:rPr>
        <w:t>drive</w:t>
      </w:r>
      <w:r w:rsidRPr="003E55B0">
        <w:rPr>
          <w:noProof/>
          <w:color w:val="000000"/>
          <w:sz w:val="20"/>
        </w:rPr>
        <w:t xml:space="preserve"> SSD </w:t>
      </w:r>
      <w:r w:rsidRPr="003E55B0">
        <w:rPr>
          <w:i/>
          <w:noProof/>
          <w:color w:val="000000"/>
          <w:sz w:val="20"/>
        </w:rPr>
        <w:t>Western</w:t>
      </w:r>
      <w:r w:rsidRPr="003E55B0">
        <w:rPr>
          <w:noProof/>
          <w:color w:val="000000"/>
          <w:sz w:val="20"/>
        </w:rPr>
        <w:t xml:space="preserve"> </w:t>
      </w:r>
      <w:r w:rsidRPr="003E55B0">
        <w:rPr>
          <w:i/>
          <w:noProof/>
          <w:color w:val="000000"/>
          <w:sz w:val="20"/>
        </w:rPr>
        <w:t>Digital</w:t>
      </w:r>
      <w:r w:rsidRPr="003E55B0">
        <w:rPr>
          <w:noProof/>
          <w:color w:val="000000"/>
          <w:sz w:val="20"/>
        </w:rPr>
        <w:t xml:space="preserve"> </w:t>
      </w:r>
      <w:r w:rsidRPr="003E55B0">
        <w:rPr>
          <w:i/>
          <w:noProof/>
          <w:color w:val="000000"/>
          <w:sz w:val="20"/>
        </w:rPr>
        <w:t>Green</w:t>
      </w:r>
      <w:r w:rsidRPr="003E55B0">
        <w:rPr>
          <w:noProof/>
          <w:color w:val="000000"/>
          <w:sz w:val="20"/>
        </w:rPr>
        <w:t xml:space="preserve"> de 120GB. Este computador atuará como servidor, de modo que, num primeiro momento será instalado um Sistema Operacional </w:t>
      </w:r>
      <w:r w:rsidRPr="003E55B0">
        <w:rPr>
          <w:i/>
          <w:noProof/>
          <w:color w:val="000000"/>
          <w:sz w:val="20"/>
        </w:rPr>
        <w:t>Windows</w:t>
      </w:r>
      <w:r w:rsidRPr="003E55B0">
        <w:rPr>
          <w:noProof/>
          <w:color w:val="000000"/>
          <w:sz w:val="20"/>
        </w:rPr>
        <w:t xml:space="preserve"> </w:t>
      </w:r>
      <w:r w:rsidRPr="003E55B0">
        <w:rPr>
          <w:i/>
          <w:noProof/>
          <w:color w:val="000000"/>
          <w:sz w:val="20"/>
        </w:rPr>
        <w:t>Server</w:t>
      </w:r>
      <w:r w:rsidRPr="003E55B0">
        <w:rPr>
          <w:noProof/>
          <w:color w:val="000000"/>
          <w:sz w:val="20"/>
        </w:rPr>
        <w:t xml:space="preserve"> 2019 </w:t>
      </w:r>
      <w:r w:rsidRPr="003E55B0">
        <w:rPr>
          <w:i/>
          <w:noProof/>
          <w:color w:val="000000"/>
          <w:sz w:val="20"/>
        </w:rPr>
        <w:t>Standard</w:t>
      </w:r>
      <w:r w:rsidRPr="003E55B0">
        <w:rPr>
          <w:noProof/>
          <w:color w:val="000000"/>
          <w:sz w:val="20"/>
        </w:rPr>
        <w:t xml:space="preserve"> </w:t>
      </w:r>
      <w:r w:rsidRPr="003E55B0">
        <w:rPr>
          <w:i/>
          <w:noProof/>
          <w:color w:val="000000"/>
          <w:sz w:val="20"/>
        </w:rPr>
        <w:t>Build</w:t>
      </w:r>
      <w:r w:rsidRPr="003E55B0">
        <w:rPr>
          <w:noProof/>
          <w:color w:val="000000"/>
          <w:sz w:val="20"/>
        </w:rPr>
        <w:t xml:space="preserve"> 17763 Versão 17763.379.190312  e mensurar seu desempenho. Para esse processo, serão utilizados os programas </w:t>
      </w:r>
      <w:r w:rsidRPr="003E55B0">
        <w:rPr>
          <w:i/>
          <w:noProof/>
          <w:color w:val="000000"/>
          <w:sz w:val="20"/>
        </w:rPr>
        <w:t>Novabench</w:t>
      </w:r>
      <w:r w:rsidRPr="003E55B0">
        <w:rPr>
          <w:noProof/>
          <w:color w:val="000000"/>
          <w:sz w:val="20"/>
        </w:rPr>
        <w:t xml:space="preserve">, </w:t>
      </w:r>
      <w:r w:rsidRPr="003E55B0">
        <w:rPr>
          <w:i/>
          <w:noProof/>
          <w:color w:val="000000"/>
          <w:sz w:val="20"/>
        </w:rPr>
        <w:t>PassMark</w:t>
      </w:r>
      <w:r w:rsidRPr="003E55B0">
        <w:rPr>
          <w:noProof/>
          <w:color w:val="000000"/>
          <w:sz w:val="20"/>
        </w:rPr>
        <w:t xml:space="preserve">, PI </w:t>
      </w:r>
      <w:r w:rsidRPr="003E55B0">
        <w:rPr>
          <w:i/>
          <w:noProof/>
          <w:color w:val="000000"/>
          <w:sz w:val="20"/>
        </w:rPr>
        <w:t>Test</w:t>
      </w:r>
      <w:r w:rsidRPr="003E55B0">
        <w:rPr>
          <w:noProof/>
          <w:color w:val="000000"/>
          <w:sz w:val="20"/>
        </w:rPr>
        <w:t xml:space="preserve"> e </w:t>
      </w:r>
      <w:r w:rsidRPr="003E55B0">
        <w:rPr>
          <w:i/>
          <w:noProof/>
          <w:color w:val="000000"/>
          <w:sz w:val="20"/>
        </w:rPr>
        <w:t>Cinebench</w:t>
      </w:r>
      <w:r w:rsidRPr="003E55B0">
        <w:rPr>
          <w:noProof/>
          <w:color w:val="000000"/>
          <w:sz w:val="20"/>
        </w:rPr>
        <w:t>, em 3 execuções, para se extrair a média de desempenho obtida.</w:t>
      </w:r>
    </w:p>
    <w:p w14:paraId="457BCD32" w14:textId="77777777" w:rsidR="003E55B0" w:rsidRPr="003E55B0" w:rsidRDefault="003E55B0" w:rsidP="003E55B0">
      <w:pPr>
        <w:ind w:firstLine="708"/>
        <w:jc w:val="both"/>
        <w:rPr>
          <w:noProof/>
          <w:color w:val="000000"/>
          <w:sz w:val="20"/>
        </w:rPr>
      </w:pPr>
      <w:r w:rsidRPr="003E55B0">
        <w:rPr>
          <w:noProof/>
          <w:color w:val="000000"/>
          <w:sz w:val="20"/>
        </w:rPr>
        <w:t xml:space="preserve">Após a coleta de resultados com o </w:t>
      </w:r>
      <w:r w:rsidRPr="003E55B0">
        <w:rPr>
          <w:i/>
          <w:noProof/>
          <w:color w:val="000000"/>
          <w:sz w:val="20"/>
        </w:rPr>
        <w:t>Windows</w:t>
      </w:r>
      <w:r w:rsidRPr="003E55B0">
        <w:rPr>
          <w:noProof/>
          <w:color w:val="000000"/>
          <w:sz w:val="20"/>
        </w:rPr>
        <w:t xml:space="preserve"> instalado diretamente no servidor, serão utilizados o </w:t>
      </w:r>
      <w:r w:rsidRPr="003E55B0">
        <w:rPr>
          <w:i/>
          <w:noProof/>
          <w:color w:val="000000"/>
          <w:sz w:val="20"/>
        </w:rPr>
        <w:t>Windows</w:t>
      </w:r>
      <w:r w:rsidRPr="003E55B0">
        <w:rPr>
          <w:noProof/>
          <w:color w:val="000000"/>
          <w:sz w:val="20"/>
        </w:rPr>
        <w:t xml:space="preserve"> </w:t>
      </w:r>
      <w:r w:rsidRPr="003E55B0">
        <w:rPr>
          <w:i/>
          <w:noProof/>
          <w:color w:val="000000"/>
          <w:sz w:val="20"/>
        </w:rPr>
        <w:t>Hyper</w:t>
      </w:r>
      <w:r w:rsidRPr="003E55B0">
        <w:rPr>
          <w:noProof/>
          <w:color w:val="000000"/>
          <w:sz w:val="20"/>
        </w:rPr>
        <w:t xml:space="preserve"> V </w:t>
      </w:r>
      <w:r w:rsidRPr="003E55B0">
        <w:rPr>
          <w:i/>
          <w:noProof/>
          <w:color w:val="000000"/>
          <w:sz w:val="20"/>
        </w:rPr>
        <w:t>Server</w:t>
      </w:r>
      <w:r w:rsidRPr="003E55B0">
        <w:rPr>
          <w:noProof/>
          <w:color w:val="000000"/>
          <w:sz w:val="20"/>
        </w:rPr>
        <w:t xml:space="preserve"> 2016 </w:t>
      </w:r>
      <w:r w:rsidRPr="003E55B0">
        <w:rPr>
          <w:i/>
          <w:noProof/>
          <w:color w:val="000000"/>
          <w:sz w:val="20"/>
        </w:rPr>
        <w:t>Build</w:t>
      </w:r>
      <w:r w:rsidRPr="003E55B0">
        <w:rPr>
          <w:noProof/>
          <w:color w:val="000000"/>
          <w:sz w:val="20"/>
        </w:rPr>
        <w:t xml:space="preserve"> 14393 Versão 14393.0.16119, </w:t>
      </w:r>
      <w:r w:rsidRPr="003E55B0">
        <w:rPr>
          <w:i/>
          <w:noProof/>
          <w:color w:val="000000"/>
          <w:sz w:val="20"/>
        </w:rPr>
        <w:t>VMware vSphere ESXi</w:t>
      </w:r>
      <w:r w:rsidRPr="003E55B0">
        <w:rPr>
          <w:noProof/>
          <w:color w:val="000000"/>
          <w:sz w:val="20"/>
        </w:rPr>
        <w:t xml:space="preserve"> 5.5 e </w:t>
      </w:r>
      <w:r w:rsidRPr="003E55B0">
        <w:rPr>
          <w:i/>
          <w:noProof/>
          <w:color w:val="000000"/>
          <w:sz w:val="20"/>
        </w:rPr>
        <w:t>Citrix</w:t>
      </w:r>
      <w:r w:rsidRPr="003E55B0">
        <w:rPr>
          <w:noProof/>
          <w:color w:val="000000"/>
          <w:sz w:val="20"/>
        </w:rPr>
        <w:t xml:space="preserve"> </w:t>
      </w:r>
      <w:r w:rsidRPr="003E55B0">
        <w:rPr>
          <w:i/>
          <w:noProof/>
          <w:color w:val="000000"/>
          <w:sz w:val="20"/>
        </w:rPr>
        <w:t>Hypervisor</w:t>
      </w:r>
      <w:r w:rsidRPr="003E55B0">
        <w:rPr>
          <w:noProof/>
          <w:color w:val="000000"/>
          <w:sz w:val="20"/>
        </w:rPr>
        <w:t xml:space="preserve"> 8.0 para criar uma máquina com o mesmo sistema operacional utilizado anteriormente e também as mesmas configurações. Os testes executados com os softwares anteriores serão repetidos aqui com a mesma metodologia, de modo a, no final, com os resultados apresentados, comparar os sistemas virtualizados com o sistema dedicada.</w:t>
      </w:r>
    </w:p>
    <w:p w14:paraId="497B19FC" w14:textId="2249A3D1" w:rsidR="003E55B0" w:rsidRDefault="003E55B0" w:rsidP="003E55B0">
      <w:pPr>
        <w:ind w:firstLine="708"/>
        <w:jc w:val="both"/>
        <w:rPr>
          <w:noProof/>
          <w:color w:val="000000"/>
          <w:sz w:val="20"/>
        </w:rPr>
      </w:pPr>
      <w:r w:rsidRPr="003E55B0">
        <w:rPr>
          <w:noProof/>
          <w:color w:val="000000"/>
          <w:sz w:val="20"/>
        </w:rPr>
        <w:t>Coletados todos os resultados dos testes em 3 execuções, e, também, calculado o resultado médio, com cada um dos softwares, será disponibilizado um gráfico comparativo entre virtualizadores e máquina física, com o desempenho obtido em cada etapa.</w:t>
      </w:r>
    </w:p>
    <w:p w14:paraId="7E1E3C40" w14:textId="14C5640D" w:rsidR="003E55B0" w:rsidRDefault="003E55B0" w:rsidP="003E55B0">
      <w:pPr>
        <w:ind w:firstLine="708"/>
        <w:jc w:val="both"/>
        <w:rPr>
          <w:noProof/>
          <w:color w:val="000000"/>
          <w:sz w:val="20"/>
        </w:rPr>
      </w:pPr>
    </w:p>
    <w:p w14:paraId="739C0AC1" w14:textId="20DC7142" w:rsidR="003E55B0" w:rsidRPr="003E55B0" w:rsidRDefault="003E55B0" w:rsidP="003E55B0">
      <w:pPr>
        <w:jc w:val="center"/>
        <w:rPr>
          <w:b/>
          <w:noProof/>
          <w:color w:val="000000"/>
          <w:sz w:val="20"/>
        </w:rPr>
      </w:pPr>
      <w:r w:rsidRPr="003E55B0">
        <w:rPr>
          <w:b/>
          <w:noProof/>
          <w:color w:val="000000"/>
          <w:sz w:val="20"/>
        </w:rPr>
        <w:t>RESULTADOS E DISCUSSÃO</w:t>
      </w:r>
    </w:p>
    <w:p w14:paraId="754BA7B5" w14:textId="77777777" w:rsidR="003E55B0" w:rsidRDefault="003E55B0" w:rsidP="003E55B0">
      <w:pPr>
        <w:ind w:firstLine="708"/>
        <w:jc w:val="both"/>
        <w:rPr>
          <w:noProof/>
          <w:color w:val="000000"/>
          <w:sz w:val="20"/>
        </w:rPr>
      </w:pPr>
    </w:p>
    <w:p w14:paraId="4A42531A" w14:textId="55AFB9E7" w:rsidR="003E55B0" w:rsidRDefault="003E55B0" w:rsidP="003E55B0">
      <w:pPr>
        <w:ind w:firstLine="708"/>
        <w:jc w:val="both"/>
        <w:rPr>
          <w:noProof/>
          <w:color w:val="000000"/>
          <w:sz w:val="20"/>
        </w:rPr>
      </w:pPr>
      <w:r w:rsidRPr="003E55B0">
        <w:rPr>
          <w:noProof/>
          <w:color w:val="000000"/>
          <w:sz w:val="20"/>
        </w:rPr>
        <w:t xml:space="preserve">O primeiro software utilizado nos testes foi o </w:t>
      </w:r>
      <w:r w:rsidRPr="00BF5D56">
        <w:rPr>
          <w:i/>
          <w:noProof/>
          <w:color w:val="000000"/>
          <w:sz w:val="20"/>
        </w:rPr>
        <w:t>Cinebench</w:t>
      </w:r>
      <w:r w:rsidRPr="003E55B0">
        <w:rPr>
          <w:noProof/>
          <w:color w:val="000000"/>
          <w:sz w:val="20"/>
        </w:rPr>
        <w:t xml:space="preserve"> </w:t>
      </w:r>
      <w:r w:rsidRPr="00BF5D56">
        <w:rPr>
          <w:i/>
          <w:noProof/>
          <w:color w:val="000000"/>
          <w:sz w:val="20"/>
        </w:rPr>
        <w:t>Release</w:t>
      </w:r>
      <w:r w:rsidRPr="003E55B0">
        <w:rPr>
          <w:noProof/>
          <w:color w:val="000000"/>
          <w:sz w:val="20"/>
        </w:rPr>
        <w:t xml:space="preserve"> 20. Esse software executa uma análise com base em processamento de vídeo, e atribui uma nota ao conjunto como resultado. Neste teste, conforme podemos ver na Fig</w:t>
      </w:r>
      <w:r w:rsidR="00BF5D56">
        <w:rPr>
          <w:noProof/>
          <w:color w:val="000000"/>
          <w:sz w:val="20"/>
        </w:rPr>
        <w:t>.</w:t>
      </w:r>
      <w:r w:rsidRPr="003E55B0">
        <w:rPr>
          <w:noProof/>
          <w:color w:val="000000"/>
          <w:sz w:val="20"/>
        </w:rPr>
        <w:t xml:space="preserve"> 2 o sistema virtualizado na plataforma </w:t>
      </w:r>
      <w:r w:rsidRPr="00BF5D56">
        <w:rPr>
          <w:i/>
          <w:noProof/>
          <w:color w:val="000000"/>
          <w:sz w:val="20"/>
        </w:rPr>
        <w:t>Vsphere</w:t>
      </w:r>
      <w:r w:rsidRPr="003E55B0">
        <w:rPr>
          <w:noProof/>
          <w:color w:val="000000"/>
          <w:sz w:val="20"/>
        </w:rPr>
        <w:t xml:space="preserve">  se saiu 3% superior ao segundo colocado, </w:t>
      </w:r>
      <w:r w:rsidRPr="00BF5D56">
        <w:rPr>
          <w:i/>
          <w:noProof/>
          <w:color w:val="000000"/>
          <w:sz w:val="20"/>
        </w:rPr>
        <w:t>Citrix</w:t>
      </w:r>
      <w:r w:rsidRPr="003E55B0">
        <w:rPr>
          <w:noProof/>
          <w:color w:val="000000"/>
          <w:sz w:val="20"/>
        </w:rPr>
        <w:t xml:space="preserve">, enquanto esse foi somente 0,5% superior ao terceiro colocado, sendo o teste em Máquina Física. Nota-se aqui uma tendência a sistemas virtualizados com base em </w:t>
      </w:r>
      <w:r w:rsidRPr="00BF5D56">
        <w:rPr>
          <w:i/>
          <w:noProof/>
          <w:color w:val="000000"/>
          <w:sz w:val="20"/>
        </w:rPr>
        <w:t>Linux</w:t>
      </w:r>
      <w:r w:rsidRPr="003E55B0">
        <w:rPr>
          <w:noProof/>
          <w:color w:val="000000"/>
          <w:sz w:val="20"/>
        </w:rPr>
        <w:t xml:space="preserve"> sendo superiores à plataforma </w:t>
      </w:r>
      <w:r w:rsidRPr="00BF5D56">
        <w:rPr>
          <w:i/>
          <w:noProof/>
          <w:color w:val="000000"/>
          <w:sz w:val="20"/>
        </w:rPr>
        <w:t>Windows</w:t>
      </w:r>
      <w:r w:rsidRPr="003E55B0">
        <w:rPr>
          <w:noProof/>
          <w:color w:val="000000"/>
          <w:sz w:val="20"/>
        </w:rPr>
        <w:t xml:space="preserve"> nativa. Por fim, nesse teste, o virtualizador </w:t>
      </w:r>
      <w:r w:rsidRPr="00BF5D56">
        <w:rPr>
          <w:i/>
          <w:noProof/>
          <w:color w:val="000000"/>
          <w:sz w:val="20"/>
        </w:rPr>
        <w:t>Hyper</w:t>
      </w:r>
      <w:r w:rsidRPr="003E55B0">
        <w:rPr>
          <w:noProof/>
          <w:color w:val="000000"/>
          <w:sz w:val="20"/>
        </w:rPr>
        <w:t xml:space="preserve"> V se saiu 8% inferior ao primeiro colocado </w:t>
      </w:r>
      <w:r w:rsidRPr="00BF5D56">
        <w:rPr>
          <w:i/>
          <w:noProof/>
          <w:color w:val="000000"/>
          <w:sz w:val="20"/>
        </w:rPr>
        <w:t>Vsphere</w:t>
      </w:r>
      <w:r w:rsidRPr="003E55B0">
        <w:rPr>
          <w:noProof/>
          <w:color w:val="000000"/>
          <w:sz w:val="20"/>
        </w:rPr>
        <w:t xml:space="preserve">, comprovando a superioridade de </w:t>
      </w:r>
      <w:r w:rsidRPr="00BF5D56">
        <w:rPr>
          <w:i/>
          <w:noProof/>
          <w:color w:val="000000"/>
          <w:sz w:val="20"/>
        </w:rPr>
        <w:t>hypervisores</w:t>
      </w:r>
      <w:r w:rsidRPr="003E55B0">
        <w:rPr>
          <w:noProof/>
          <w:color w:val="000000"/>
          <w:sz w:val="20"/>
        </w:rPr>
        <w:t xml:space="preserve"> baseados em </w:t>
      </w:r>
      <w:r w:rsidRPr="00BF5D56">
        <w:rPr>
          <w:i/>
          <w:noProof/>
          <w:color w:val="000000"/>
          <w:sz w:val="20"/>
        </w:rPr>
        <w:t>Linux</w:t>
      </w:r>
      <w:r w:rsidRPr="003E55B0">
        <w:rPr>
          <w:noProof/>
          <w:color w:val="000000"/>
          <w:sz w:val="20"/>
        </w:rPr>
        <w:t>.</w:t>
      </w:r>
    </w:p>
    <w:p w14:paraId="59D6BF31" w14:textId="77777777" w:rsidR="00307167" w:rsidRDefault="00307167" w:rsidP="00307167">
      <w:pPr>
        <w:ind w:firstLine="708"/>
        <w:jc w:val="both"/>
        <w:rPr>
          <w:noProof/>
          <w:color w:val="000000"/>
          <w:sz w:val="20"/>
        </w:rPr>
      </w:pPr>
      <w:r w:rsidRPr="00BF5D56">
        <w:rPr>
          <w:noProof/>
          <w:color w:val="000000"/>
          <w:sz w:val="20"/>
        </w:rPr>
        <w:t xml:space="preserve">Prosseguindo com os testes, o software utilizado foi o </w:t>
      </w:r>
      <w:r w:rsidRPr="00BF5D56">
        <w:rPr>
          <w:i/>
          <w:noProof/>
          <w:color w:val="000000"/>
          <w:sz w:val="20"/>
        </w:rPr>
        <w:t>Novabench</w:t>
      </w:r>
      <w:r w:rsidRPr="00BF5D56">
        <w:rPr>
          <w:noProof/>
          <w:color w:val="000000"/>
          <w:sz w:val="20"/>
        </w:rPr>
        <w:t xml:space="preserve"> </w:t>
      </w:r>
      <w:r w:rsidRPr="00BF5D56">
        <w:rPr>
          <w:i/>
          <w:noProof/>
          <w:color w:val="000000"/>
          <w:sz w:val="20"/>
        </w:rPr>
        <w:t>Versão</w:t>
      </w:r>
      <w:r w:rsidRPr="00BF5D56">
        <w:rPr>
          <w:noProof/>
          <w:color w:val="000000"/>
          <w:sz w:val="20"/>
        </w:rPr>
        <w:t xml:space="preserve"> 4.0.6. Esse software executa uma série de testes com CPU, RAM, GPU e Disco, e atribui uma nota para o sistema avaliado. Nele, conforme podemos conferir na Fig</w:t>
      </w:r>
      <w:r>
        <w:rPr>
          <w:noProof/>
          <w:color w:val="000000"/>
          <w:sz w:val="20"/>
        </w:rPr>
        <w:t>.</w:t>
      </w:r>
      <w:r w:rsidRPr="00BF5D56">
        <w:rPr>
          <w:noProof/>
          <w:color w:val="000000"/>
          <w:sz w:val="20"/>
        </w:rPr>
        <w:t xml:space="preserve"> 3, as virtualizações não conseguiram superar um sistema nativo, sendo em média 23% inferiores </w:t>
      </w:r>
      <w:r w:rsidRPr="00BF5D56">
        <w:rPr>
          <w:noProof/>
          <w:color w:val="000000"/>
          <w:sz w:val="20"/>
        </w:rPr>
        <w:lastRenderedPageBreak/>
        <w:t xml:space="preserve">conforme o gráfico abaixo. Além dessa diferença de desempenho com o sistema nativo, nota-se ainda o </w:t>
      </w:r>
      <w:r w:rsidRPr="00BF5D56">
        <w:rPr>
          <w:i/>
          <w:noProof/>
          <w:color w:val="000000"/>
          <w:sz w:val="20"/>
        </w:rPr>
        <w:t>Hyper</w:t>
      </w:r>
      <w:r w:rsidRPr="00BF5D56">
        <w:rPr>
          <w:noProof/>
          <w:color w:val="000000"/>
          <w:sz w:val="20"/>
        </w:rPr>
        <w:t xml:space="preserve"> V obtendo novamente o pior desempenho entre todos os sistemas, com notas aproximadamente 8% inferiores.</w:t>
      </w:r>
    </w:p>
    <w:p w14:paraId="2C9A6D8D" w14:textId="2CE372D4" w:rsidR="00BF5D56" w:rsidRDefault="00BF5D56" w:rsidP="003E55B0">
      <w:pPr>
        <w:ind w:firstLine="708"/>
        <w:jc w:val="both"/>
        <w:rPr>
          <w:noProof/>
          <w:color w:val="000000"/>
          <w:sz w:val="20"/>
        </w:rPr>
      </w:pPr>
    </w:p>
    <w:p w14:paraId="4A176945" w14:textId="725C7FC1" w:rsidR="003E55B0" w:rsidRDefault="00BF5D56" w:rsidP="00BF5D56">
      <w:pPr>
        <w:jc w:val="both"/>
        <w:rPr>
          <w:noProof/>
          <w:color w:val="000000"/>
          <w:sz w:val="20"/>
        </w:rPr>
      </w:pPr>
      <w:r>
        <w:rPr>
          <w:noProof/>
          <w:color w:val="000000"/>
          <w:sz w:val="20"/>
        </w:rPr>
        <w:t>Figura 2:</w:t>
      </w:r>
      <w:r w:rsidRPr="00BF5D56">
        <w:rPr>
          <w:noProof/>
          <w:color w:val="000000"/>
          <w:sz w:val="20"/>
        </w:rPr>
        <w:t xml:space="preserve"> Teste com Software </w:t>
      </w:r>
      <w:r w:rsidRPr="00BF5D56">
        <w:rPr>
          <w:i/>
          <w:noProof/>
          <w:color w:val="000000"/>
          <w:sz w:val="20"/>
        </w:rPr>
        <w:t>Cinebench</w:t>
      </w:r>
      <w:r>
        <w:rPr>
          <w:noProof/>
          <w:color w:val="000000"/>
          <w:sz w:val="20"/>
        </w:rPr>
        <w:t>.</w:t>
      </w:r>
    </w:p>
    <w:p w14:paraId="74F60E0D" w14:textId="586098AF" w:rsidR="00BF5D56" w:rsidRDefault="00BF5D56" w:rsidP="00BF5D56">
      <w:pPr>
        <w:jc w:val="both"/>
        <w:rPr>
          <w:noProof/>
          <w:color w:val="000000"/>
          <w:sz w:val="20"/>
        </w:rPr>
      </w:pPr>
      <w:r w:rsidRPr="009B70ED">
        <w:rPr>
          <w:rFonts w:eastAsia="Times New Roman"/>
          <w:noProof/>
          <w:sz w:val="20"/>
          <w:szCs w:val="20"/>
          <w:lang w:eastAsia="pt-BR"/>
        </w:rPr>
        <w:drawing>
          <wp:inline distT="114300" distB="114300" distL="114300" distR="114300" wp14:anchorId="0CCE5169" wp14:editId="6215E8D5">
            <wp:extent cx="2903220" cy="1707706"/>
            <wp:effectExtent l="0" t="0" r="0" b="6985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7077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2DAAB5" w14:textId="424B99A0" w:rsidR="00BF5D56" w:rsidRDefault="00BF5D56" w:rsidP="00BF5D56">
      <w:pPr>
        <w:jc w:val="both"/>
        <w:rPr>
          <w:noProof/>
          <w:color w:val="000000"/>
          <w:sz w:val="20"/>
        </w:rPr>
      </w:pPr>
      <w:r>
        <w:rPr>
          <w:noProof/>
          <w:color w:val="000000"/>
          <w:sz w:val="20"/>
        </w:rPr>
        <w:t>Fonte: Os autores, 2019.</w:t>
      </w:r>
    </w:p>
    <w:p w14:paraId="5D571B45" w14:textId="77777777" w:rsidR="003E55B0" w:rsidRDefault="003E55B0" w:rsidP="003E55B0">
      <w:pPr>
        <w:ind w:firstLine="708"/>
        <w:jc w:val="both"/>
        <w:rPr>
          <w:noProof/>
          <w:color w:val="000000"/>
          <w:sz w:val="20"/>
        </w:rPr>
      </w:pPr>
    </w:p>
    <w:p w14:paraId="212F799C" w14:textId="77777777" w:rsidR="00BF5D56" w:rsidRDefault="00BF5D56" w:rsidP="00BF5D56">
      <w:pPr>
        <w:jc w:val="both"/>
        <w:rPr>
          <w:noProof/>
          <w:color w:val="000000"/>
          <w:sz w:val="20"/>
        </w:rPr>
      </w:pPr>
      <w:r>
        <w:rPr>
          <w:noProof/>
          <w:color w:val="000000"/>
          <w:sz w:val="20"/>
        </w:rPr>
        <w:t>Figura 3:</w:t>
      </w:r>
      <w:r w:rsidRPr="00BF5D56">
        <w:rPr>
          <w:noProof/>
          <w:color w:val="000000"/>
          <w:sz w:val="20"/>
        </w:rPr>
        <w:t xml:space="preserve"> Teste com Software </w:t>
      </w:r>
      <w:r w:rsidRPr="00BF5D56">
        <w:rPr>
          <w:i/>
          <w:noProof/>
          <w:color w:val="000000"/>
          <w:sz w:val="20"/>
        </w:rPr>
        <w:t>Novabench</w:t>
      </w:r>
      <w:r>
        <w:rPr>
          <w:noProof/>
          <w:color w:val="000000"/>
          <w:sz w:val="20"/>
        </w:rPr>
        <w:t>.</w:t>
      </w:r>
    </w:p>
    <w:p w14:paraId="27FB2A7E" w14:textId="47949CF0" w:rsidR="00BF5D56" w:rsidRDefault="00BF5D56" w:rsidP="00BF5D56">
      <w:pPr>
        <w:jc w:val="both"/>
        <w:rPr>
          <w:noProof/>
          <w:color w:val="000000"/>
          <w:sz w:val="20"/>
        </w:rPr>
      </w:pPr>
      <w:r w:rsidRPr="009B70ED">
        <w:rPr>
          <w:rFonts w:eastAsia="Times New Roman"/>
          <w:noProof/>
          <w:sz w:val="20"/>
          <w:szCs w:val="20"/>
          <w:lang w:eastAsia="pt-BR"/>
        </w:rPr>
        <w:drawing>
          <wp:inline distT="114300" distB="114300" distL="114300" distR="114300" wp14:anchorId="2B556C18" wp14:editId="0720A472">
            <wp:extent cx="2903220" cy="1707706"/>
            <wp:effectExtent l="0" t="0" r="0" b="6985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7077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99F5D1" w14:textId="77777777" w:rsidR="00BF5D56" w:rsidRDefault="00BF5D56" w:rsidP="00BF5D56">
      <w:pPr>
        <w:jc w:val="both"/>
        <w:rPr>
          <w:noProof/>
          <w:color w:val="000000"/>
          <w:sz w:val="20"/>
        </w:rPr>
      </w:pPr>
      <w:r>
        <w:rPr>
          <w:noProof/>
          <w:color w:val="000000"/>
          <w:sz w:val="20"/>
        </w:rPr>
        <w:t>Fonte: Os autores, 2019.</w:t>
      </w:r>
    </w:p>
    <w:p w14:paraId="36564A60" w14:textId="77777777" w:rsidR="00BF5D56" w:rsidRDefault="00BF5D56" w:rsidP="00BF5D56">
      <w:pPr>
        <w:jc w:val="both"/>
        <w:rPr>
          <w:noProof/>
          <w:color w:val="000000"/>
          <w:sz w:val="20"/>
        </w:rPr>
      </w:pPr>
    </w:p>
    <w:p w14:paraId="201843C9" w14:textId="77777777" w:rsidR="00BF5D56" w:rsidRPr="00BF5D56" w:rsidRDefault="00BF5D56" w:rsidP="00BF5D56">
      <w:pPr>
        <w:ind w:firstLine="708"/>
        <w:jc w:val="both"/>
        <w:rPr>
          <w:noProof/>
          <w:color w:val="000000"/>
          <w:sz w:val="20"/>
        </w:rPr>
      </w:pPr>
      <w:r w:rsidRPr="00BF5D56">
        <w:rPr>
          <w:noProof/>
          <w:color w:val="000000"/>
          <w:sz w:val="20"/>
        </w:rPr>
        <w:t xml:space="preserve">Em seguida, o software utilizado foi o PI </w:t>
      </w:r>
      <w:r w:rsidRPr="00BF5D56">
        <w:rPr>
          <w:i/>
          <w:noProof/>
          <w:color w:val="000000"/>
          <w:sz w:val="20"/>
        </w:rPr>
        <w:t>Test</w:t>
      </w:r>
      <w:r w:rsidRPr="00BF5D56">
        <w:rPr>
          <w:noProof/>
          <w:color w:val="000000"/>
          <w:sz w:val="20"/>
        </w:rPr>
        <w:t xml:space="preserve"> Versão 0.99b. Nele foi pedido para que os sistemas calculassem o número PI até atingirem a marca de 32 milhões de casas decimais, utilizando os 4 núcleos do processador em tempo real. </w:t>
      </w:r>
    </w:p>
    <w:p w14:paraId="5DED2812" w14:textId="296836A5" w:rsidR="00BF5D56" w:rsidRPr="00BF5D56" w:rsidRDefault="00BF5D56" w:rsidP="00BF5D56">
      <w:pPr>
        <w:ind w:firstLine="708"/>
        <w:jc w:val="both"/>
        <w:rPr>
          <w:noProof/>
          <w:color w:val="000000"/>
          <w:sz w:val="20"/>
        </w:rPr>
      </w:pPr>
      <w:r w:rsidRPr="00BF5D56">
        <w:rPr>
          <w:noProof/>
          <w:color w:val="000000"/>
          <w:sz w:val="20"/>
        </w:rPr>
        <w:t xml:space="preserve">Nesse teste em específico, o virtualizador </w:t>
      </w:r>
      <w:r w:rsidRPr="00BF5D56">
        <w:rPr>
          <w:i/>
          <w:noProof/>
          <w:color w:val="000000"/>
          <w:sz w:val="20"/>
        </w:rPr>
        <w:t>vSphere</w:t>
      </w:r>
      <w:r w:rsidRPr="00BF5D56">
        <w:rPr>
          <w:noProof/>
          <w:color w:val="000000"/>
          <w:sz w:val="20"/>
        </w:rPr>
        <w:t xml:space="preserve"> não conseguiu concluir o teste, travando o software em todas as tentativas. Portanto, foi colocado um valor padrão no gráfico de 1</w:t>
      </w:r>
      <w:r>
        <w:rPr>
          <w:noProof/>
          <w:color w:val="000000"/>
          <w:sz w:val="20"/>
        </w:rPr>
        <w:t xml:space="preserve"> hora</w:t>
      </w:r>
      <w:r w:rsidRPr="00BF5D56">
        <w:rPr>
          <w:noProof/>
          <w:color w:val="000000"/>
          <w:sz w:val="20"/>
        </w:rPr>
        <w:t>, demonstrando a ineficiência do mesmo nesse teste.</w:t>
      </w:r>
    </w:p>
    <w:p w14:paraId="6E272143" w14:textId="4211A35A" w:rsidR="00BF5D56" w:rsidRDefault="00BF5D56" w:rsidP="00BF5D56">
      <w:pPr>
        <w:ind w:firstLine="708"/>
        <w:jc w:val="both"/>
        <w:rPr>
          <w:noProof/>
          <w:color w:val="000000"/>
          <w:sz w:val="20"/>
        </w:rPr>
      </w:pPr>
      <w:r w:rsidRPr="00BF5D56">
        <w:rPr>
          <w:noProof/>
          <w:color w:val="000000"/>
          <w:sz w:val="20"/>
        </w:rPr>
        <w:t>Nos demais virtualizadores, aquele que apresentou melhor desempenho, conforme podemos ver na Fig</w:t>
      </w:r>
      <w:r>
        <w:rPr>
          <w:noProof/>
          <w:color w:val="000000"/>
          <w:sz w:val="20"/>
        </w:rPr>
        <w:t>.</w:t>
      </w:r>
      <w:r w:rsidRPr="00BF5D56">
        <w:rPr>
          <w:noProof/>
          <w:color w:val="000000"/>
          <w:sz w:val="20"/>
        </w:rPr>
        <w:t xml:space="preserve"> 4, foi o </w:t>
      </w:r>
      <w:r w:rsidRPr="00BF5D56">
        <w:rPr>
          <w:i/>
          <w:noProof/>
          <w:color w:val="000000"/>
          <w:sz w:val="20"/>
        </w:rPr>
        <w:t>Citrix</w:t>
      </w:r>
      <w:r w:rsidRPr="00BF5D56">
        <w:rPr>
          <w:noProof/>
          <w:color w:val="000000"/>
          <w:sz w:val="20"/>
        </w:rPr>
        <w:t xml:space="preserve">, que, em média, foi 50% mais rápido na execução do teste, do que o sistema nativo, e aproximadamente 90% mais rápido que o </w:t>
      </w:r>
      <w:r w:rsidRPr="00BF5D56">
        <w:rPr>
          <w:i/>
          <w:noProof/>
          <w:color w:val="000000"/>
          <w:sz w:val="20"/>
        </w:rPr>
        <w:t>Hyper</w:t>
      </w:r>
      <w:r w:rsidRPr="00BF5D56">
        <w:rPr>
          <w:noProof/>
          <w:color w:val="000000"/>
          <w:sz w:val="20"/>
        </w:rPr>
        <w:t xml:space="preserve"> </w:t>
      </w:r>
      <w:r w:rsidRPr="00BF5D56">
        <w:rPr>
          <w:i/>
          <w:noProof/>
          <w:color w:val="000000"/>
          <w:sz w:val="20"/>
        </w:rPr>
        <w:t>V</w:t>
      </w:r>
      <w:r w:rsidRPr="00BF5D56">
        <w:rPr>
          <w:noProof/>
          <w:color w:val="000000"/>
          <w:sz w:val="20"/>
        </w:rPr>
        <w:t xml:space="preserve">. Mais uma vez, nesse teste, notamos uma melhor eficácia do virtualizador com base </w:t>
      </w:r>
      <w:r w:rsidRPr="00BF5D56">
        <w:rPr>
          <w:i/>
          <w:noProof/>
          <w:color w:val="000000"/>
          <w:sz w:val="20"/>
        </w:rPr>
        <w:t>Linux</w:t>
      </w:r>
      <w:r w:rsidRPr="00BF5D56">
        <w:rPr>
          <w:noProof/>
          <w:color w:val="000000"/>
          <w:sz w:val="20"/>
        </w:rPr>
        <w:t xml:space="preserve">, exceto pelo fato do </w:t>
      </w:r>
      <w:r w:rsidRPr="00BF5D56">
        <w:rPr>
          <w:i/>
          <w:noProof/>
          <w:color w:val="000000"/>
          <w:sz w:val="20"/>
        </w:rPr>
        <w:t>Vsphere</w:t>
      </w:r>
      <w:r w:rsidRPr="00BF5D56">
        <w:rPr>
          <w:noProof/>
          <w:color w:val="000000"/>
          <w:sz w:val="20"/>
        </w:rPr>
        <w:t xml:space="preserve"> não conseguir executar o teste.</w:t>
      </w:r>
    </w:p>
    <w:p w14:paraId="27AF638C" w14:textId="77777777" w:rsidR="00307167" w:rsidRPr="00BF5D56" w:rsidRDefault="00307167" w:rsidP="00307167">
      <w:pPr>
        <w:ind w:firstLine="708"/>
        <w:jc w:val="both"/>
        <w:rPr>
          <w:noProof/>
          <w:color w:val="000000"/>
          <w:sz w:val="20"/>
        </w:rPr>
      </w:pPr>
      <w:r w:rsidRPr="00BF5D56">
        <w:rPr>
          <w:noProof/>
          <w:color w:val="000000"/>
          <w:sz w:val="20"/>
        </w:rPr>
        <w:t>No último teste, foi utilizado o software que oferece a solução mais completa de testes, pontuando cada área de processamento de um sistema operacional. Por isso, serão apresentados abaixo um gráfico para cada quesito analisado por esse software, e discutidos individualmente os resultados por categorias.</w:t>
      </w:r>
    </w:p>
    <w:p w14:paraId="12825F32" w14:textId="77777777" w:rsidR="00BF5D56" w:rsidRDefault="00BF5D56" w:rsidP="00BF5D56">
      <w:pPr>
        <w:jc w:val="both"/>
        <w:rPr>
          <w:noProof/>
          <w:color w:val="000000"/>
          <w:sz w:val="20"/>
        </w:rPr>
      </w:pPr>
      <w:r w:rsidRPr="00BF5D56">
        <w:rPr>
          <w:noProof/>
          <w:color w:val="000000"/>
          <w:sz w:val="20"/>
        </w:rPr>
        <w:lastRenderedPageBreak/>
        <w:t>Figura 4</w:t>
      </w:r>
      <w:r>
        <w:rPr>
          <w:noProof/>
          <w:color w:val="000000"/>
          <w:sz w:val="20"/>
        </w:rPr>
        <w:t>:</w:t>
      </w:r>
      <w:r w:rsidRPr="00BF5D56">
        <w:rPr>
          <w:noProof/>
          <w:color w:val="000000"/>
          <w:sz w:val="20"/>
        </w:rPr>
        <w:t xml:space="preserve"> Teste com Software PI </w:t>
      </w:r>
      <w:r w:rsidRPr="00BF5D56">
        <w:rPr>
          <w:i/>
          <w:noProof/>
          <w:color w:val="000000"/>
          <w:sz w:val="20"/>
        </w:rPr>
        <w:t>Test</w:t>
      </w:r>
      <w:r>
        <w:rPr>
          <w:noProof/>
          <w:color w:val="000000"/>
          <w:sz w:val="20"/>
        </w:rPr>
        <w:t>.</w:t>
      </w:r>
    </w:p>
    <w:p w14:paraId="7ED4C647" w14:textId="79AD6D75" w:rsidR="00BF5D56" w:rsidRDefault="00BF5D56" w:rsidP="00BF5D56">
      <w:pPr>
        <w:jc w:val="both"/>
        <w:rPr>
          <w:noProof/>
          <w:color w:val="000000"/>
          <w:sz w:val="20"/>
        </w:rPr>
      </w:pPr>
      <w:r w:rsidRPr="009B70ED">
        <w:rPr>
          <w:rFonts w:eastAsia="Times New Roman"/>
          <w:noProof/>
          <w:sz w:val="20"/>
          <w:szCs w:val="20"/>
          <w:lang w:eastAsia="pt-BR"/>
        </w:rPr>
        <w:drawing>
          <wp:inline distT="114300" distB="114300" distL="114300" distR="114300" wp14:anchorId="0D4D12A6" wp14:editId="60D12892">
            <wp:extent cx="2902895" cy="19335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4770" cy="19348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C78CE6" w14:textId="77777777" w:rsidR="00BF5D56" w:rsidRDefault="00BF5D56" w:rsidP="00BF5D56">
      <w:pPr>
        <w:jc w:val="both"/>
        <w:rPr>
          <w:noProof/>
          <w:color w:val="000000"/>
          <w:sz w:val="20"/>
        </w:rPr>
      </w:pPr>
      <w:r>
        <w:rPr>
          <w:noProof/>
          <w:color w:val="000000"/>
          <w:sz w:val="20"/>
        </w:rPr>
        <w:t>Fonte: Os autores, 2019.</w:t>
      </w:r>
    </w:p>
    <w:p w14:paraId="106F6003" w14:textId="77777777" w:rsidR="00BF5D56" w:rsidRPr="00BF5D56" w:rsidRDefault="00BF5D56" w:rsidP="00BF5D56">
      <w:pPr>
        <w:ind w:firstLine="708"/>
        <w:jc w:val="both"/>
        <w:rPr>
          <w:noProof/>
          <w:color w:val="000000"/>
          <w:sz w:val="20"/>
        </w:rPr>
      </w:pPr>
    </w:p>
    <w:p w14:paraId="00A7DC5D" w14:textId="066F0C11" w:rsidR="00BF5D56" w:rsidRDefault="00BF5D56" w:rsidP="00BF5D56">
      <w:pPr>
        <w:ind w:firstLine="708"/>
        <w:jc w:val="both"/>
        <w:rPr>
          <w:noProof/>
          <w:color w:val="000000"/>
          <w:sz w:val="20"/>
        </w:rPr>
      </w:pPr>
      <w:r w:rsidRPr="00BF5D56">
        <w:rPr>
          <w:noProof/>
          <w:color w:val="000000"/>
          <w:sz w:val="20"/>
        </w:rPr>
        <w:t>Na primeira categoria é testado o desempenho de CPU do sistema operacional. Nesse quesito, conforme podemos ver na Fig</w:t>
      </w:r>
      <w:r>
        <w:rPr>
          <w:noProof/>
          <w:color w:val="000000"/>
          <w:sz w:val="20"/>
        </w:rPr>
        <w:t xml:space="preserve">. </w:t>
      </w:r>
      <w:r w:rsidRPr="00BF5D56">
        <w:rPr>
          <w:noProof/>
          <w:color w:val="000000"/>
          <w:sz w:val="20"/>
        </w:rPr>
        <w:t xml:space="preserve">5, como esperado, o sistema nativo obteve o melhor resultado, com nota 4% superior ao segundo colocado, este sendo o virtualizador </w:t>
      </w:r>
      <w:r w:rsidRPr="00BF5D56">
        <w:rPr>
          <w:i/>
          <w:noProof/>
          <w:color w:val="000000"/>
          <w:sz w:val="20"/>
        </w:rPr>
        <w:t>Vsphere</w:t>
      </w:r>
      <w:r w:rsidRPr="00BF5D56">
        <w:rPr>
          <w:noProof/>
          <w:color w:val="000000"/>
          <w:sz w:val="20"/>
        </w:rPr>
        <w:t xml:space="preserve">. Logo após aparece o </w:t>
      </w:r>
      <w:r w:rsidRPr="00BF5D56">
        <w:rPr>
          <w:i/>
          <w:noProof/>
          <w:color w:val="000000"/>
          <w:sz w:val="20"/>
        </w:rPr>
        <w:t>Citrix</w:t>
      </w:r>
      <w:r w:rsidRPr="00BF5D56">
        <w:rPr>
          <w:noProof/>
          <w:color w:val="000000"/>
          <w:sz w:val="20"/>
        </w:rPr>
        <w:t xml:space="preserve">, com nota 9% inferior ao sistema nativo, e, por último, </w:t>
      </w:r>
      <w:r w:rsidRPr="00BF5D56">
        <w:rPr>
          <w:i/>
          <w:noProof/>
          <w:color w:val="000000"/>
          <w:sz w:val="20"/>
        </w:rPr>
        <w:t>Hyper V</w:t>
      </w:r>
      <w:r w:rsidRPr="00BF5D56">
        <w:rPr>
          <w:noProof/>
          <w:color w:val="000000"/>
          <w:sz w:val="20"/>
        </w:rPr>
        <w:t>, com desempenho bem inferior aos demais, recebendo nota 54% abaixo da nota do terceiro colocado.</w:t>
      </w:r>
    </w:p>
    <w:p w14:paraId="46D09172" w14:textId="77777777" w:rsidR="00BF5D56" w:rsidRDefault="00BF5D56" w:rsidP="003E55B0">
      <w:pPr>
        <w:ind w:firstLine="708"/>
        <w:jc w:val="both"/>
        <w:rPr>
          <w:noProof/>
          <w:color w:val="000000"/>
          <w:sz w:val="20"/>
        </w:rPr>
      </w:pPr>
    </w:p>
    <w:p w14:paraId="1EC22BA3" w14:textId="401C8441" w:rsidR="00BF5D56" w:rsidRDefault="00BF5D56" w:rsidP="00BF5D56">
      <w:pPr>
        <w:jc w:val="both"/>
        <w:rPr>
          <w:noProof/>
          <w:color w:val="000000"/>
          <w:sz w:val="20"/>
        </w:rPr>
      </w:pPr>
      <w:r w:rsidRPr="00BF5D56">
        <w:rPr>
          <w:noProof/>
          <w:color w:val="000000"/>
          <w:sz w:val="20"/>
        </w:rPr>
        <w:t>Figura 5</w:t>
      </w:r>
      <w:r>
        <w:rPr>
          <w:noProof/>
          <w:color w:val="000000"/>
          <w:sz w:val="20"/>
        </w:rPr>
        <w:t>:</w:t>
      </w:r>
      <w:r w:rsidRPr="00BF5D56">
        <w:rPr>
          <w:noProof/>
          <w:color w:val="000000"/>
          <w:sz w:val="20"/>
        </w:rPr>
        <w:t xml:space="preserve"> Teste com Software </w:t>
      </w:r>
      <w:r w:rsidRPr="00BF5D56">
        <w:rPr>
          <w:i/>
          <w:noProof/>
          <w:color w:val="000000"/>
          <w:sz w:val="20"/>
        </w:rPr>
        <w:t>PassMark</w:t>
      </w:r>
      <w:r w:rsidRPr="00BF5D56">
        <w:rPr>
          <w:noProof/>
          <w:color w:val="000000"/>
          <w:sz w:val="20"/>
        </w:rPr>
        <w:t xml:space="preserve"> (Módulo CPU)</w:t>
      </w:r>
      <w:r>
        <w:rPr>
          <w:noProof/>
          <w:color w:val="000000"/>
          <w:sz w:val="20"/>
        </w:rPr>
        <w:t>.</w:t>
      </w:r>
    </w:p>
    <w:p w14:paraId="63057792" w14:textId="6E25E197" w:rsidR="00BF5D56" w:rsidRDefault="00BF5D56" w:rsidP="00BF5D56">
      <w:pPr>
        <w:jc w:val="both"/>
        <w:rPr>
          <w:noProof/>
          <w:color w:val="000000"/>
          <w:sz w:val="20"/>
        </w:rPr>
      </w:pPr>
      <w:r w:rsidRPr="009B70ED">
        <w:rPr>
          <w:rFonts w:eastAsia="Calibri"/>
          <w:noProof/>
          <w:color w:val="000000"/>
          <w:sz w:val="20"/>
          <w:szCs w:val="20"/>
          <w:lang w:eastAsia="pt-BR"/>
        </w:rPr>
        <w:drawing>
          <wp:inline distT="0" distB="0" distL="0" distR="0" wp14:anchorId="3E4C53A5" wp14:editId="1131A91A">
            <wp:extent cx="2903220" cy="222885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0D460" w14:textId="77777777" w:rsidR="00BF5D56" w:rsidRDefault="00BF5D56" w:rsidP="00BF5D56">
      <w:pPr>
        <w:jc w:val="both"/>
        <w:rPr>
          <w:noProof/>
          <w:color w:val="000000"/>
          <w:sz w:val="20"/>
        </w:rPr>
      </w:pPr>
      <w:r>
        <w:rPr>
          <w:noProof/>
          <w:color w:val="000000"/>
          <w:sz w:val="20"/>
        </w:rPr>
        <w:t>Fonte: Os autores, 2019.</w:t>
      </w:r>
    </w:p>
    <w:p w14:paraId="26BA9C46" w14:textId="62F08F65" w:rsidR="00BF5D56" w:rsidRDefault="00BF5D56" w:rsidP="003E55B0">
      <w:pPr>
        <w:ind w:firstLine="708"/>
        <w:jc w:val="both"/>
        <w:rPr>
          <w:noProof/>
          <w:color w:val="000000"/>
          <w:sz w:val="20"/>
        </w:rPr>
      </w:pPr>
    </w:p>
    <w:p w14:paraId="41BA064F" w14:textId="4467F9E5" w:rsidR="00BF5D56" w:rsidRDefault="00BF5D56" w:rsidP="003E55B0">
      <w:pPr>
        <w:ind w:firstLine="708"/>
        <w:jc w:val="both"/>
        <w:rPr>
          <w:noProof/>
          <w:color w:val="000000"/>
          <w:sz w:val="20"/>
        </w:rPr>
      </w:pPr>
      <w:r w:rsidRPr="00BF5D56">
        <w:rPr>
          <w:noProof/>
          <w:color w:val="000000"/>
          <w:sz w:val="20"/>
        </w:rPr>
        <w:t>O teste a seguir aborda o desempenho de memória RAM do sistema operacional. Neste teste, conforme podemos conferir na Fig</w:t>
      </w:r>
      <w:r>
        <w:rPr>
          <w:noProof/>
          <w:color w:val="000000"/>
          <w:sz w:val="20"/>
        </w:rPr>
        <w:t>.</w:t>
      </w:r>
      <w:r w:rsidRPr="00BF5D56">
        <w:rPr>
          <w:noProof/>
          <w:color w:val="000000"/>
          <w:sz w:val="20"/>
        </w:rPr>
        <w:t xml:space="preserve"> 6, o sistema nativo continuou sendo superior aos demais, dessa vez com uma diferença percentual um pouco mais acentuada. O virtualizador </w:t>
      </w:r>
      <w:r w:rsidRPr="00BF5D56">
        <w:rPr>
          <w:i/>
          <w:noProof/>
          <w:color w:val="000000"/>
          <w:sz w:val="20"/>
        </w:rPr>
        <w:t>Vsphere</w:t>
      </w:r>
      <w:r w:rsidRPr="00BF5D56">
        <w:rPr>
          <w:noProof/>
          <w:color w:val="000000"/>
          <w:sz w:val="20"/>
        </w:rPr>
        <w:t xml:space="preserve">, segundo colocado nesse quesito, recebeu nota 12% inferior ao sistema nativo; </w:t>
      </w:r>
      <w:r w:rsidRPr="00BF5D56">
        <w:rPr>
          <w:i/>
          <w:noProof/>
          <w:color w:val="000000"/>
          <w:sz w:val="20"/>
        </w:rPr>
        <w:t>Citrix</w:t>
      </w:r>
      <w:r w:rsidRPr="00BF5D56">
        <w:rPr>
          <w:noProof/>
          <w:color w:val="000000"/>
          <w:sz w:val="20"/>
        </w:rPr>
        <w:t xml:space="preserve">, por sua vez, 18% inferior; enquanto, por último, </w:t>
      </w:r>
      <w:r w:rsidRPr="00BF5D56">
        <w:rPr>
          <w:i/>
          <w:noProof/>
          <w:color w:val="000000"/>
          <w:sz w:val="20"/>
        </w:rPr>
        <w:t>Hyper</w:t>
      </w:r>
      <w:r w:rsidRPr="00BF5D56">
        <w:rPr>
          <w:noProof/>
          <w:color w:val="000000"/>
          <w:sz w:val="20"/>
        </w:rPr>
        <w:t xml:space="preserve"> </w:t>
      </w:r>
      <w:r w:rsidRPr="00BF5D56">
        <w:rPr>
          <w:i/>
          <w:noProof/>
          <w:color w:val="000000"/>
          <w:sz w:val="20"/>
        </w:rPr>
        <w:t>V</w:t>
      </w:r>
      <w:r w:rsidRPr="00BF5D56">
        <w:rPr>
          <w:noProof/>
          <w:color w:val="000000"/>
          <w:sz w:val="20"/>
        </w:rPr>
        <w:t>, 25% inferior.</w:t>
      </w:r>
    </w:p>
    <w:p w14:paraId="1FC04D46" w14:textId="77777777" w:rsidR="00974223" w:rsidRDefault="00974223" w:rsidP="00974223">
      <w:pPr>
        <w:ind w:firstLine="708"/>
        <w:jc w:val="both"/>
        <w:rPr>
          <w:noProof/>
          <w:color w:val="000000"/>
          <w:sz w:val="20"/>
        </w:rPr>
      </w:pPr>
      <w:r w:rsidRPr="00BF5D56">
        <w:rPr>
          <w:noProof/>
          <w:color w:val="000000"/>
          <w:sz w:val="20"/>
        </w:rPr>
        <w:t xml:space="preserve">No próximo quesito, que analisa o desempenho de disco, pela primeira vez durante os testes, o </w:t>
      </w:r>
      <w:r w:rsidRPr="00BF5D56">
        <w:rPr>
          <w:i/>
          <w:noProof/>
          <w:color w:val="000000"/>
          <w:sz w:val="20"/>
        </w:rPr>
        <w:t>Hyper V</w:t>
      </w:r>
      <w:r w:rsidRPr="00BF5D56">
        <w:rPr>
          <w:noProof/>
          <w:color w:val="000000"/>
          <w:sz w:val="20"/>
        </w:rPr>
        <w:t xml:space="preserve"> terminou como melhor virtualizador. Na Figura 7, podemos ver que, por uma diferença de somente 1%, o </w:t>
      </w:r>
      <w:r w:rsidRPr="00BF5D56">
        <w:rPr>
          <w:i/>
          <w:noProof/>
          <w:color w:val="000000"/>
          <w:sz w:val="20"/>
        </w:rPr>
        <w:t>Hyper</w:t>
      </w:r>
      <w:r w:rsidRPr="00BF5D56">
        <w:rPr>
          <w:noProof/>
          <w:color w:val="000000"/>
          <w:sz w:val="20"/>
        </w:rPr>
        <w:t xml:space="preserve"> </w:t>
      </w:r>
      <w:r w:rsidRPr="00BF5D56">
        <w:rPr>
          <w:i/>
          <w:noProof/>
          <w:color w:val="000000"/>
          <w:sz w:val="20"/>
        </w:rPr>
        <w:t>V</w:t>
      </w:r>
      <w:r w:rsidRPr="00BF5D56">
        <w:rPr>
          <w:noProof/>
          <w:color w:val="000000"/>
          <w:sz w:val="20"/>
        </w:rPr>
        <w:t xml:space="preserve"> terminou abaixo do sistema em máquina física. A surpresa </w:t>
      </w:r>
      <w:r w:rsidRPr="00BF5D56">
        <w:rPr>
          <w:noProof/>
          <w:color w:val="000000"/>
          <w:sz w:val="20"/>
        </w:rPr>
        <w:lastRenderedPageBreak/>
        <w:t xml:space="preserve">vem pela diferença de 18% entre o segundo e o terceiro colocado, </w:t>
      </w:r>
      <w:r w:rsidRPr="00BF5D56">
        <w:rPr>
          <w:i/>
          <w:noProof/>
          <w:color w:val="000000"/>
          <w:sz w:val="20"/>
        </w:rPr>
        <w:t>Citrix</w:t>
      </w:r>
      <w:r w:rsidRPr="00BF5D56">
        <w:rPr>
          <w:noProof/>
          <w:color w:val="000000"/>
          <w:sz w:val="20"/>
        </w:rPr>
        <w:t xml:space="preserve">, e de impressionantes 47% sobre o último colocado nesse teste, </w:t>
      </w:r>
      <w:r w:rsidRPr="00BF5D56">
        <w:rPr>
          <w:i/>
          <w:noProof/>
          <w:color w:val="000000"/>
          <w:sz w:val="20"/>
        </w:rPr>
        <w:t>Vsphere</w:t>
      </w:r>
      <w:r w:rsidRPr="00BF5D56">
        <w:rPr>
          <w:noProof/>
          <w:color w:val="000000"/>
          <w:sz w:val="20"/>
        </w:rPr>
        <w:t>.</w:t>
      </w:r>
      <w:r w:rsidRPr="00BF5D56">
        <w:rPr>
          <w:noProof/>
          <w:color w:val="000000"/>
          <w:sz w:val="20"/>
        </w:rPr>
        <w:tab/>
      </w:r>
    </w:p>
    <w:p w14:paraId="63EAA712" w14:textId="77777777" w:rsidR="00974223" w:rsidRDefault="00974223" w:rsidP="003E55B0">
      <w:pPr>
        <w:ind w:firstLine="708"/>
        <w:jc w:val="both"/>
        <w:rPr>
          <w:noProof/>
          <w:color w:val="000000"/>
          <w:sz w:val="20"/>
        </w:rPr>
      </w:pPr>
    </w:p>
    <w:p w14:paraId="44BEF064" w14:textId="165F8BE4" w:rsidR="00BF5D56" w:rsidRDefault="00BF5D56" w:rsidP="00BF5D56">
      <w:pPr>
        <w:jc w:val="both"/>
        <w:rPr>
          <w:noProof/>
          <w:color w:val="000000"/>
          <w:sz w:val="20"/>
        </w:rPr>
      </w:pPr>
      <w:r w:rsidRPr="00BF5D56">
        <w:rPr>
          <w:noProof/>
          <w:color w:val="000000"/>
          <w:sz w:val="20"/>
        </w:rPr>
        <w:t>Figura 6</w:t>
      </w:r>
      <w:r>
        <w:rPr>
          <w:noProof/>
          <w:color w:val="000000"/>
          <w:sz w:val="20"/>
        </w:rPr>
        <w:t>:</w:t>
      </w:r>
      <w:r w:rsidRPr="00BF5D56">
        <w:rPr>
          <w:noProof/>
          <w:color w:val="000000"/>
          <w:sz w:val="20"/>
        </w:rPr>
        <w:t xml:space="preserve"> Teste com Software </w:t>
      </w:r>
      <w:r w:rsidRPr="00BF5D56">
        <w:rPr>
          <w:i/>
          <w:noProof/>
          <w:color w:val="000000"/>
          <w:sz w:val="20"/>
        </w:rPr>
        <w:t>PassMark</w:t>
      </w:r>
      <w:r w:rsidRPr="00BF5D56">
        <w:rPr>
          <w:noProof/>
          <w:color w:val="000000"/>
          <w:sz w:val="20"/>
        </w:rPr>
        <w:t xml:space="preserve"> (Módulo Memória)</w:t>
      </w:r>
      <w:r>
        <w:rPr>
          <w:noProof/>
          <w:color w:val="000000"/>
          <w:sz w:val="20"/>
        </w:rPr>
        <w:t>.</w:t>
      </w:r>
    </w:p>
    <w:p w14:paraId="254BB8D6" w14:textId="7F18D89B" w:rsidR="00BF5D56" w:rsidRDefault="00BF5D56" w:rsidP="00BF5D56">
      <w:pPr>
        <w:jc w:val="both"/>
        <w:rPr>
          <w:noProof/>
          <w:color w:val="000000"/>
          <w:sz w:val="20"/>
        </w:rPr>
      </w:pPr>
      <w:r w:rsidRPr="009B70ED">
        <w:rPr>
          <w:rFonts w:eastAsia="Calibri"/>
          <w:noProof/>
          <w:color w:val="000000"/>
          <w:sz w:val="20"/>
          <w:szCs w:val="20"/>
          <w:lang w:eastAsia="pt-BR"/>
        </w:rPr>
        <w:drawing>
          <wp:inline distT="0" distB="0" distL="0" distR="0" wp14:anchorId="773ABBA6" wp14:editId="233DCD90">
            <wp:extent cx="2903220" cy="213360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8F322" w14:textId="77777777" w:rsidR="00BF5D56" w:rsidRDefault="00BF5D56" w:rsidP="00BF5D56">
      <w:pPr>
        <w:jc w:val="both"/>
        <w:rPr>
          <w:noProof/>
          <w:color w:val="000000"/>
          <w:sz w:val="20"/>
        </w:rPr>
      </w:pPr>
      <w:r>
        <w:rPr>
          <w:noProof/>
          <w:color w:val="000000"/>
          <w:sz w:val="20"/>
        </w:rPr>
        <w:t>Fonte: Os autores, 2019.</w:t>
      </w:r>
    </w:p>
    <w:p w14:paraId="218ADAF3" w14:textId="03D73857" w:rsidR="00BF5D56" w:rsidRDefault="00BF5D56" w:rsidP="00974223">
      <w:pPr>
        <w:jc w:val="both"/>
        <w:rPr>
          <w:noProof/>
          <w:color w:val="000000"/>
          <w:sz w:val="20"/>
        </w:rPr>
      </w:pPr>
    </w:p>
    <w:p w14:paraId="35461C34" w14:textId="7490633F" w:rsidR="00BF5D56" w:rsidRDefault="00BF5D56" w:rsidP="00BF5D56">
      <w:pPr>
        <w:jc w:val="both"/>
        <w:rPr>
          <w:noProof/>
          <w:color w:val="000000"/>
          <w:sz w:val="20"/>
        </w:rPr>
      </w:pPr>
      <w:r>
        <w:rPr>
          <w:noProof/>
          <w:color w:val="000000"/>
          <w:sz w:val="20"/>
        </w:rPr>
        <w:t>Figura 7:</w:t>
      </w:r>
      <w:r w:rsidRPr="00BF5D56">
        <w:rPr>
          <w:noProof/>
          <w:color w:val="000000"/>
          <w:sz w:val="20"/>
        </w:rPr>
        <w:t xml:space="preserve"> Teste com Software </w:t>
      </w:r>
      <w:r w:rsidRPr="00BF5D56">
        <w:rPr>
          <w:i/>
          <w:noProof/>
          <w:color w:val="000000"/>
          <w:sz w:val="20"/>
        </w:rPr>
        <w:t>PassMark</w:t>
      </w:r>
      <w:r w:rsidRPr="00BF5D56">
        <w:rPr>
          <w:noProof/>
          <w:color w:val="000000"/>
          <w:sz w:val="20"/>
        </w:rPr>
        <w:t xml:space="preserve"> (Módulo Disco)</w:t>
      </w:r>
      <w:r>
        <w:rPr>
          <w:noProof/>
          <w:color w:val="000000"/>
          <w:sz w:val="20"/>
        </w:rPr>
        <w:t>.</w:t>
      </w:r>
    </w:p>
    <w:p w14:paraId="0886CFB5" w14:textId="6FABFA03" w:rsidR="00BF5D56" w:rsidRDefault="00BF5D56" w:rsidP="00BF5D56">
      <w:pPr>
        <w:jc w:val="both"/>
        <w:rPr>
          <w:noProof/>
          <w:color w:val="000000"/>
          <w:sz w:val="20"/>
        </w:rPr>
      </w:pPr>
      <w:r w:rsidRPr="009B70ED">
        <w:rPr>
          <w:rFonts w:eastAsia="Calibri"/>
          <w:noProof/>
          <w:color w:val="000000"/>
          <w:sz w:val="20"/>
          <w:szCs w:val="20"/>
          <w:lang w:eastAsia="pt-BR"/>
        </w:rPr>
        <w:drawing>
          <wp:inline distT="0" distB="0" distL="0" distR="0" wp14:anchorId="33A3454B" wp14:editId="19A61FFF">
            <wp:extent cx="2903220" cy="214312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4C9D6" w14:textId="77777777" w:rsidR="00BF5D56" w:rsidRDefault="00BF5D56" w:rsidP="00BF5D56">
      <w:pPr>
        <w:jc w:val="both"/>
        <w:rPr>
          <w:noProof/>
          <w:color w:val="000000"/>
          <w:sz w:val="20"/>
        </w:rPr>
      </w:pPr>
      <w:r>
        <w:rPr>
          <w:noProof/>
          <w:color w:val="000000"/>
          <w:sz w:val="20"/>
        </w:rPr>
        <w:t>Fonte: Os autores, 2019.</w:t>
      </w:r>
    </w:p>
    <w:p w14:paraId="23B9565E" w14:textId="05148024" w:rsidR="00BF5D56" w:rsidRDefault="00BF5D56" w:rsidP="003E55B0">
      <w:pPr>
        <w:ind w:firstLine="708"/>
        <w:jc w:val="both"/>
        <w:rPr>
          <w:noProof/>
          <w:color w:val="000000"/>
          <w:sz w:val="20"/>
        </w:rPr>
      </w:pPr>
    </w:p>
    <w:p w14:paraId="3A9F0507" w14:textId="77777777" w:rsidR="00BF5D56" w:rsidRPr="00BF5D56" w:rsidRDefault="00BF5D56" w:rsidP="00BF5D56">
      <w:pPr>
        <w:ind w:firstLine="708"/>
        <w:jc w:val="both"/>
        <w:rPr>
          <w:noProof/>
          <w:color w:val="000000"/>
          <w:sz w:val="20"/>
        </w:rPr>
      </w:pPr>
      <w:r w:rsidRPr="00BF5D56">
        <w:rPr>
          <w:noProof/>
          <w:color w:val="000000"/>
          <w:sz w:val="20"/>
        </w:rPr>
        <w:t>Entrando agora nos quesitos de análises gráficas, a máquina física com seu sistema nativo, nos próximos dois quesitos se saiu superior às demais, com um destaque especial sobre a análise gráfica 3D.</w:t>
      </w:r>
    </w:p>
    <w:p w14:paraId="3123ED1C" w14:textId="0C6A08A1" w:rsidR="00BF5D56" w:rsidRDefault="00BF5D56" w:rsidP="00BF5D56">
      <w:pPr>
        <w:ind w:firstLine="708"/>
        <w:jc w:val="both"/>
        <w:rPr>
          <w:noProof/>
          <w:color w:val="000000"/>
          <w:sz w:val="20"/>
        </w:rPr>
      </w:pPr>
      <w:r w:rsidRPr="00BF5D56">
        <w:rPr>
          <w:noProof/>
          <w:color w:val="000000"/>
          <w:sz w:val="20"/>
        </w:rPr>
        <w:t xml:space="preserve">No que tange à análise 2D, o melhor virtualizador foi o </w:t>
      </w:r>
      <w:r w:rsidRPr="00BF5D56">
        <w:rPr>
          <w:i/>
          <w:noProof/>
          <w:color w:val="000000"/>
          <w:sz w:val="20"/>
        </w:rPr>
        <w:t>Vsphere</w:t>
      </w:r>
      <w:r w:rsidRPr="00BF5D56">
        <w:rPr>
          <w:noProof/>
          <w:color w:val="000000"/>
          <w:sz w:val="20"/>
        </w:rPr>
        <w:t xml:space="preserve">, com nota 1,3% superior ao </w:t>
      </w:r>
      <w:r w:rsidRPr="00BF5D56">
        <w:rPr>
          <w:i/>
          <w:noProof/>
          <w:color w:val="000000"/>
          <w:sz w:val="20"/>
        </w:rPr>
        <w:t>Citrix</w:t>
      </w:r>
      <w:r w:rsidRPr="00BF5D56">
        <w:rPr>
          <w:noProof/>
          <w:color w:val="000000"/>
          <w:sz w:val="20"/>
        </w:rPr>
        <w:t xml:space="preserve">, que por sua vez, se saiu com nota 30% superior ao </w:t>
      </w:r>
      <w:r w:rsidRPr="00BF5D56">
        <w:rPr>
          <w:i/>
          <w:noProof/>
          <w:color w:val="000000"/>
          <w:sz w:val="20"/>
        </w:rPr>
        <w:t>Hyper V</w:t>
      </w:r>
      <w:r w:rsidRPr="00BF5D56">
        <w:rPr>
          <w:noProof/>
          <w:color w:val="000000"/>
          <w:sz w:val="20"/>
        </w:rPr>
        <w:t>, conforme podemos conferir na Fig</w:t>
      </w:r>
      <w:r>
        <w:rPr>
          <w:noProof/>
          <w:color w:val="000000"/>
          <w:sz w:val="20"/>
        </w:rPr>
        <w:t>.</w:t>
      </w:r>
      <w:r w:rsidRPr="00BF5D56">
        <w:rPr>
          <w:noProof/>
          <w:color w:val="000000"/>
          <w:sz w:val="20"/>
        </w:rPr>
        <w:t xml:space="preserve"> 8.</w:t>
      </w:r>
    </w:p>
    <w:p w14:paraId="626A2F2A" w14:textId="77777777" w:rsidR="00307167" w:rsidRPr="00BF5D56" w:rsidRDefault="00307167" w:rsidP="00307167">
      <w:pPr>
        <w:ind w:firstLine="708"/>
        <w:jc w:val="both"/>
        <w:rPr>
          <w:noProof/>
          <w:color w:val="000000"/>
          <w:sz w:val="20"/>
        </w:rPr>
      </w:pPr>
      <w:r w:rsidRPr="00BF5D56">
        <w:rPr>
          <w:noProof/>
          <w:color w:val="000000"/>
          <w:sz w:val="20"/>
        </w:rPr>
        <w:t xml:space="preserve">Após o teste de Gráficos 2D, o software </w:t>
      </w:r>
      <w:r w:rsidRPr="00307167">
        <w:rPr>
          <w:i/>
          <w:noProof/>
          <w:color w:val="000000"/>
          <w:sz w:val="20"/>
        </w:rPr>
        <w:t>PassMark</w:t>
      </w:r>
      <w:r w:rsidRPr="00BF5D56">
        <w:rPr>
          <w:noProof/>
          <w:color w:val="000000"/>
          <w:sz w:val="20"/>
        </w:rPr>
        <w:t xml:space="preserve"> entra no ponto da análise gráfica 3D. Para o uso de Aceleração 3D, os </w:t>
      </w:r>
      <w:r w:rsidRPr="00307167">
        <w:rPr>
          <w:i/>
          <w:noProof/>
          <w:color w:val="000000"/>
          <w:sz w:val="20"/>
        </w:rPr>
        <w:t>hypervisores</w:t>
      </w:r>
      <w:r w:rsidRPr="00BF5D56">
        <w:rPr>
          <w:noProof/>
          <w:color w:val="000000"/>
          <w:sz w:val="20"/>
        </w:rPr>
        <w:t xml:space="preserve"> exigem a utilização de uma placa gráfica dedicada, recurso indisponível no computador disponibilizado para o teste. Por conta disso, o software </w:t>
      </w:r>
      <w:r w:rsidRPr="00307167">
        <w:rPr>
          <w:i/>
          <w:noProof/>
          <w:color w:val="000000"/>
          <w:sz w:val="20"/>
        </w:rPr>
        <w:t>PassMark</w:t>
      </w:r>
      <w:r w:rsidRPr="00BF5D56">
        <w:rPr>
          <w:noProof/>
          <w:color w:val="000000"/>
          <w:sz w:val="20"/>
        </w:rPr>
        <w:t>, durante a execução dos testes 3D, não apresentou resultados para as máquinas virtualizadas, então, nesse quesito será desconsiderado o resultado obtido pela máquina física.</w:t>
      </w:r>
    </w:p>
    <w:p w14:paraId="5AD9CDA5" w14:textId="7E83BFB8" w:rsidR="00BF5D56" w:rsidRDefault="00BF5D56" w:rsidP="00BF5D56">
      <w:pPr>
        <w:ind w:firstLine="708"/>
        <w:jc w:val="both"/>
        <w:rPr>
          <w:noProof/>
          <w:color w:val="000000"/>
          <w:sz w:val="20"/>
        </w:rPr>
      </w:pPr>
    </w:p>
    <w:p w14:paraId="7F062196" w14:textId="6F60B2D8" w:rsidR="00BF5D56" w:rsidRDefault="00BF5D56" w:rsidP="00BF5D56">
      <w:pPr>
        <w:jc w:val="both"/>
        <w:rPr>
          <w:noProof/>
          <w:color w:val="000000"/>
          <w:sz w:val="20"/>
        </w:rPr>
      </w:pPr>
      <w:r w:rsidRPr="00BF5D56">
        <w:rPr>
          <w:noProof/>
          <w:color w:val="000000"/>
          <w:sz w:val="20"/>
        </w:rPr>
        <w:lastRenderedPageBreak/>
        <w:t>Figura 8</w:t>
      </w:r>
      <w:r>
        <w:rPr>
          <w:noProof/>
          <w:color w:val="000000"/>
          <w:sz w:val="20"/>
        </w:rPr>
        <w:t>:</w:t>
      </w:r>
      <w:r w:rsidRPr="00BF5D56">
        <w:rPr>
          <w:noProof/>
          <w:color w:val="000000"/>
          <w:sz w:val="20"/>
        </w:rPr>
        <w:t xml:space="preserve"> Teste com Software </w:t>
      </w:r>
      <w:r w:rsidRPr="00BF5D56">
        <w:rPr>
          <w:i/>
          <w:noProof/>
          <w:color w:val="000000"/>
          <w:sz w:val="20"/>
        </w:rPr>
        <w:t>PassMark</w:t>
      </w:r>
      <w:r w:rsidRPr="00BF5D56">
        <w:rPr>
          <w:noProof/>
          <w:color w:val="000000"/>
          <w:sz w:val="20"/>
        </w:rPr>
        <w:t xml:space="preserve"> (Módulo Gráfico 2D)</w:t>
      </w:r>
      <w:r>
        <w:rPr>
          <w:noProof/>
          <w:color w:val="000000"/>
          <w:sz w:val="20"/>
        </w:rPr>
        <w:t>.</w:t>
      </w:r>
    </w:p>
    <w:p w14:paraId="26568BDA" w14:textId="03E5D96F" w:rsidR="00BF5D56" w:rsidRDefault="00BF5D56" w:rsidP="00BF5D56">
      <w:pPr>
        <w:jc w:val="both"/>
        <w:rPr>
          <w:noProof/>
          <w:color w:val="000000"/>
          <w:sz w:val="20"/>
        </w:rPr>
      </w:pPr>
      <w:r w:rsidRPr="009B70ED">
        <w:rPr>
          <w:rFonts w:eastAsia="Calibri"/>
          <w:noProof/>
          <w:color w:val="000000"/>
          <w:sz w:val="20"/>
          <w:szCs w:val="20"/>
          <w:lang w:eastAsia="pt-BR"/>
        </w:rPr>
        <w:drawing>
          <wp:inline distT="0" distB="0" distL="0" distR="0" wp14:anchorId="23D31CB7" wp14:editId="75016474">
            <wp:extent cx="2903220" cy="2028825"/>
            <wp:effectExtent l="0" t="0" r="0" b="952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3669D" w14:textId="77777777" w:rsidR="00BF5D56" w:rsidRDefault="00BF5D56" w:rsidP="00BF5D56">
      <w:pPr>
        <w:jc w:val="both"/>
        <w:rPr>
          <w:noProof/>
          <w:color w:val="000000"/>
          <w:sz w:val="20"/>
        </w:rPr>
      </w:pPr>
      <w:r>
        <w:rPr>
          <w:noProof/>
          <w:color w:val="000000"/>
          <w:sz w:val="20"/>
        </w:rPr>
        <w:t>Fonte: Os autores, 2019.</w:t>
      </w:r>
    </w:p>
    <w:p w14:paraId="19DC8403" w14:textId="7174B04E" w:rsidR="00BF5D56" w:rsidRDefault="00BF5D56" w:rsidP="00307167">
      <w:pPr>
        <w:jc w:val="both"/>
        <w:rPr>
          <w:noProof/>
          <w:color w:val="000000"/>
          <w:sz w:val="20"/>
        </w:rPr>
      </w:pPr>
    </w:p>
    <w:p w14:paraId="66AE4C01" w14:textId="61137A1E" w:rsidR="00307167" w:rsidRDefault="00307167" w:rsidP="00307167">
      <w:pPr>
        <w:jc w:val="both"/>
        <w:rPr>
          <w:noProof/>
          <w:color w:val="000000"/>
          <w:sz w:val="20"/>
        </w:rPr>
      </w:pPr>
      <w:r w:rsidRPr="00307167">
        <w:rPr>
          <w:noProof/>
          <w:color w:val="000000"/>
          <w:sz w:val="20"/>
        </w:rPr>
        <w:t>Figura 9</w:t>
      </w:r>
      <w:r>
        <w:rPr>
          <w:noProof/>
          <w:color w:val="000000"/>
          <w:sz w:val="20"/>
        </w:rPr>
        <w:t>:</w:t>
      </w:r>
      <w:r w:rsidRPr="00307167">
        <w:rPr>
          <w:noProof/>
          <w:color w:val="000000"/>
          <w:sz w:val="20"/>
        </w:rPr>
        <w:t xml:space="preserve"> Teste com Software </w:t>
      </w:r>
      <w:r w:rsidRPr="00307167">
        <w:rPr>
          <w:i/>
          <w:noProof/>
          <w:color w:val="000000"/>
          <w:sz w:val="20"/>
        </w:rPr>
        <w:t>PassMark</w:t>
      </w:r>
      <w:r w:rsidRPr="00307167">
        <w:rPr>
          <w:noProof/>
          <w:color w:val="000000"/>
          <w:sz w:val="20"/>
        </w:rPr>
        <w:t xml:space="preserve"> (Média Virtualizadores)</w:t>
      </w:r>
      <w:r>
        <w:rPr>
          <w:noProof/>
          <w:color w:val="000000"/>
          <w:sz w:val="20"/>
        </w:rPr>
        <w:t>.</w:t>
      </w:r>
    </w:p>
    <w:p w14:paraId="149094F9" w14:textId="4C132AAB" w:rsidR="00307167" w:rsidRDefault="00307167" w:rsidP="00307167">
      <w:pPr>
        <w:jc w:val="both"/>
        <w:rPr>
          <w:noProof/>
          <w:color w:val="000000"/>
          <w:sz w:val="20"/>
        </w:rPr>
      </w:pPr>
      <w:r w:rsidRPr="009B70ED">
        <w:rPr>
          <w:rFonts w:eastAsia="Calibri"/>
          <w:noProof/>
          <w:color w:val="000000"/>
          <w:sz w:val="20"/>
          <w:szCs w:val="20"/>
          <w:lang w:eastAsia="pt-BR"/>
        </w:rPr>
        <w:drawing>
          <wp:inline distT="0" distB="0" distL="0" distR="0" wp14:anchorId="1658C7BA" wp14:editId="66F2E9BC">
            <wp:extent cx="2903220" cy="1857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6C111" w14:textId="77777777" w:rsidR="00307167" w:rsidRDefault="00307167" w:rsidP="00307167">
      <w:pPr>
        <w:jc w:val="both"/>
        <w:rPr>
          <w:noProof/>
          <w:color w:val="000000"/>
          <w:sz w:val="20"/>
        </w:rPr>
      </w:pPr>
      <w:r>
        <w:rPr>
          <w:noProof/>
          <w:color w:val="000000"/>
          <w:sz w:val="20"/>
        </w:rPr>
        <w:t>Fonte: Os autores, 2019.</w:t>
      </w:r>
    </w:p>
    <w:p w14:paraId="45EAC6A3" w14:textId="730CA0BA" w:rsidR="00BF5D56" w:rsidRDefault="00BF5D56" w:rsidP="00BF5D56">
      <w:pPr>
        <w:ind w:firstLine="708"/>
        <w:jc w:val="both"/>
        <w:rPr>
          <w:noProof/>
          <w:color w:val="000000"/>
          <w:sz w:val="20"/>
        </w:rPr>
      </w:pPr>
    </w:p>
    <w:p w14:paraId="239CFEB9" w14:textId="492ABD48" w:rsidR="00307167" w:rsidRDefault="00307167" w:rsidP="00307167">
      <w:pPr>
        <w:jc w:val="both"/>
        <w:rPr>
          <w:noProof/>
          <w:color w:val="000000"/>
          <w:sz w:val="20"/>
        </w:rPr>
      </w:pPr>
      <w:r>
        <w:rPr>
          <w:noProof/>
          <w:color w:val="000000"/>
          <w:sz w:val="20"/>
        </w:rPr>
        <w:t>Figura 10:</w:t>
      </w:r>
      <w:r w:rsidRPr="00307167">
        <w:rPr>
          <w:noProof/>
          <w:color w:val="000000"/>
          <w:sz w:val="20"/>
        </w:rPr>
        <w:t xml:space="preserve"> Teste com Software </w:t>
      </w:r>
      <w:r w:rsidRPr="00307167">
        <w:rPr>
          <w:i/>
          <w:noProof/>
          <w:color w:val="000000"/>
          <w:sz w:val="20"/>
        </w:rPr>
        <w:t>PassMark</w:t>
      </w:r>
      <w:r w:rsidRPr="00307167">
        <w:rPr>
          <w:noProof/>
          <w:color w:val="000000"/>
          <w:sz w:val="20"/>
        </w:rPr>
        <w:t xml:space="preserve"> (Média Máquina Física)</w:t>
      </w:r>
      <w:r>
        <w:rPr>
          <w:noProof/>
          <w:color w:val="000000"/>
          <w:sz w:val="20"/>
        </w:rPr>
        <w:t>.</w:t>
      </w:r>
    </w:p>
    <w:p w14:paraId="07AC4163" w14:textId="1076EE25" w:rsidR="00307167" w:rsidRDefault="00307167" w:rsidP="00307167">
      <w:pPr>
        <w:jc w:val="both"/>
        <w:rPr>
          <w:noProof/>
          <w:color w:val="000000"/>
          <w:sz w:val="20"/>
        </w:rPr>
      </w:pPr>
      <w:r w:rsidRPr="009B70ED">
        <w:rPr>
          <w:rFonts w:eastAsia="Calibri"/>
          <w:noProof/>
          <w:color w:val="000000"/>
          <w:sz w:val="20"/>
          <w:szCs w:val="20"/>
          <w:lang w:eastAsia="pt-BR"/>
        </w:rPr>
        <w:drawing>
          <wp:inline distT="0" distB="0" distL="0" distR="0" wp14:anchorId="3D9AC16E" wp14:editId="74FB7771">
            <wp:extent cx="2903220" cy="173482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4D6F2" w14:textId="3C3C0E28" w:rsidR="00307167" w:rsidRDefault="00307167" w:rsidP="00307167">
      <w:pPr>
        <w:jc w:val="both"/>
        <w:rPr>
          <w:noProof/>
          <w:color w:val="000000"/>
          <w:sz w:val="20"/>
        </w:rPr>
      </w:pPr>
      <w:r>
        <w:rPr>
          <w:noProof/>
          <w:color w:val="000000"/>
          <w:sz w:val="20"/>
        </w:rPr>
        <w:t>Fonte: Os autores, 2019.</w:t>
      </w:r>
    </w:p>
    <w:p w14:paraId="66F7DE8F" w14:textId="387E0813" w:rsidR="00307167" w:rsidRDefault="00307167" w:rsidP="00307167">
      <w:pPr>
        <w:jc w:val="both"/>
        <w:rPr>
          <w:noProof/>
          <w:color w:val="000000"/>
          <w:sz w:val="20"/>
        </w:rPr>
      </w:pPr>
    </w:p>
    <w:p w14:paraId="30F23D88" w14:textId="77777777" w:rsidR="00307167" w:rsidRPr="00BF5D56" w:rsidRDefault="00307167" w:rsidP="00307167">
      <w:pPr>
        <w:ind w:firstLine="708"/>
        <w:jc w:val="both"/>
        <w:rPr>
          <w:noProof/>
          <w:color w:val="000000"/>
          <w:sz w:val="20"/>
        </w:rPr>
      </w:pPr>
      <w:r w:rsidRPr="00BF5D56">
        <w:rPr>
          <w:noProof/>
          <w:color w:val="000000"/>
          <w:sz w:val="20"/>
        </w:rPr>
        <w:t xml:space="preserve">Ao final de cada uma dessas etapas, o </w:t>
      </w:r>
      <w:r w:rsidRPr="00307167">
        <w:rPr>
          <w:i/>
          <w:noProof/>
          <w:color w:val="000000"/>
          <w:sz w:val="20"/>
        </w:rPr>
        <w:t>PassMark</w:t>
      </w:r>
      <w:r w:rsidRPr="00BF5D56">
        <w:rPr>
          <w:noProof/>
          <w:color w:val="000000"/>
          <w:sz w:val="20"/>
        </w:rPr>
        <w:t xml:space="preserve"> apresenta uma nota geral para cada sistema, com base em seu desempenho médio durante cada quesito.</w:t>
      </w:r>
    </w:p>
    <w:p w14:paraId="582F5C3A" w14:textId="77777777" w:rsidR="00307167" w:rsidRDefault="00307167" w:rsidP="00307167">
      <w:pPr>
        <w:ind w:firstLine="708"/>
        <w:jc w:val="both"/>
        <w:rPr>
          <w:noProof/>
          <w:color w:val="000000"/>
          <w:sz w:val="20"/>
        </w:rPr>
      </w:pPr>
      <w:r w:rsidRPr="00BF5D56">
        <w:rPr>
          <w:noProof/>
          <w:color w:val="000000"/>
          <w:sz w:val="20"/>
        </w:rPr>
        <w:t>Serão apresentados abaixo dois gráficos, na Fig</w:t>
      </w:r>
      <w:r>
        <w:rPr>
          <w:noProof/>
          <w:color w:val="000000"/>
          <w:sz w:val="20"/>
        </w:rPr>
        <w:t xml:space="preserve">. </w:t>
      </w:r>
      <w:r w:rsidRPr="00BF5D56">
        <w:rPr>
          <w:noProof/>
          <w:color w:val="000000"/>
          <w:sz w:val="20"/>
        </w:rPr>
        <w:t>9 e Fig</w:t>
      </w:r>
      <w:r>
        <w:rPr>
          <w:noProof/>
          <w:color w:val="000000"/>
          <w:sz w:val="20"/>
        </w:rPr>
        <w:t>.</w:t>
      </w:r>
      <w:r w:rsidRPr="00BF5D56">
        <w:rPr>
          <w:noProof/>
          <w:color w:val="000000"/>
          <w:sz w:val="20"/>
        </w:rPr>
        <w:t xml:space="preserve"> 10, respectivamente, o primeiro contendo o resultado comparativo entre os virtualizadores, e o segundo contendo a nota obtida pela máquina física. Será apresentado dessa </w:t>
      </w:r>
      <w:r w:rsidRPr="00BF5D56">
        <w:rPr>
          <w:noProof/>
          <w:color w:val="000000"/>
          <w:sz w:val="20"/>
        </w:rPr>
        <w:lastRenderedPageBreak/>
        <w:t xml:space="preserve">forma, pois, tendo em vista que os virtualizadores não obtiveram nota durante o teste de gráficos 3D, o resultado médio apresentado pelo software </w:t>
      </w:r>
      <w:r w:rsidRPr="00307167">
        <w:rPr>
          <w:i/>
          <w:noProof/>
          <w:color w:val="000000"/>
          <w:sz w:val="20"/>
        </w:rPr>
        <w:t>PassMark</w:t>
      </w:r>
      <w:r w:rsidRPr="00BF5D56">
        <w:rPr>
          <w:noProof/>
          <w:color w:val="000000"/>
          <w:sz w:val="20"/>
        </w:rPr>
        <w:t xml:space="preserve"> não seria justo.</w:t>
      </w:r>
    </w:p>
    <w:p w14:paraId="6DF67999" w14:textId="77777777" w:rsidR="00307167" w:rsidRDefault="00307167" w:rsidP="00BF5D56">
      <w:pPr>
        <w:ind w:firstLine="708"/>
        <w:jc w:val="both"/>
        <w:rPr>
          <w:noProof/>
          <w:color w:val="000000"/>
          <w:sz w:val="20"/>
        </w:rPr>
      </w:pPr>
    </w:p>
    <w:p w14:paraId="5F633128" w14:textId="208E518F" w:rsidR="0030762B" w:rsidRPr="0030762B" w:rsidRDefault="00307167" w:rsidP="0030762B">
      <w:pPr>
        <w:jc w:val="center"/>
        <w:rPr>
          <w:b/>
          <w:noProof/>
          <w:color w:val="000000"/>
          <w:sz w:val="20"/>
        </w:rPr>
      </w:pPr>
      <w:r>
        <w:rPr>
          <w:b/>
          <w:noProof/>
          <w:color w:val="000000"/>
          <w:sz w:val="20"/>
        </w:rPr>
        <w:t>CONCLUSÃO</w:t>
      </w:r>
    </w:p>
    <w:p w14:paraId="70E70B43" w14:textId="77777777" w:rsidR="0030762B" w:rsidRDefault="0030762B" w:rsidP="0030762B">
      <w:pPr>
        <w:jc w:val="both"/>
        <w:rPr>
          <w:noProof/>
          <w:color w:val="000000"/>
          <w:sz w:val="20"/>
        </w:rPr>
      </w:pPr>
    </w:p>
    <w:p w14:paraId="5D5EFD1E" w14:textId="77777777" w:rsidR="00307167" w:rsidRPr="00307167" w:rsidRDefault="00307167" w:rsidP="00307167">
      <w:pPr>
        <w:ind w:firstLine="567"/>
        <w:jc w:val="both"/>
        <w:rPr>
          <w:noProof/>
          <w:color w:val="000000"/>
          <w:sz w:val="20"/>
        </w:rPr>
      </w:pPr>
      <w:r w:rsidRPr="00307167">
        <w:rPr>
          <w:noProof/>
          <w:color w:val="000000"/>
          <w:sz w:val="20"/>
        </w:rPr>
        <w:t>Com base no que foi proposto, podemos chegar a duas conclusões distintas, e que, com elas, esperamos que empresas e profissionais de TI se sintam com as informações necessárias acerca de qual virtualizador é o melhor para a sua necessidade.</w:t>
      </w:r>
    </w:p>
    <w:p w14:paraId="20214AE2" w14:textId="77777777" w:rsidR="00307167" w:rsidRPr="00307167" w:rsidRDefault="00307167" w:rsidP="00307167">
      <w:pPr>
        <w:ind w:firstLine="567"/>
        <w:jc w:val="both"/>
        <w:rPr>
          <w:noProof/>
          <w:color w:val="000000"/>
          <w:sz w:val="20"/>
        </w:rPr>
      </w:pPr>
      <w:r w:rsidRPr="00307167">
        <w:rPr>
          <w:noProof/>
          <w:color w:val="000000"/>
          <w:sz w:val="20"/>
        </w:rPr>
        <w:t xml:space="preserve">A primeira conclusão, é que, os virtualizadores com base em arquitetura Linux, sendo </w:t>
      </w:r>
      <w:r w:rsidRPr="00974223">
        <w:rPr>
          <w:i/>
          <w:noProof/>
          <w:color w:val="000000"/>
          <w:sz w:val="20"/>
        </w:rPr>
        <w:t>Citrix</w:t>
      </w:r>
      <w:r w:rsidRPr="00307167">
        <w:rPr>
          <w:noProof/>
          <w:color w:val="000000"/>
          <w:sz w:val="20"/>
        </w:rPr>
        <w:t xml:space="preserve"> e </w:t>
      </w:r>
      <w:r w:rsidRPr="00974223">
        <w:rPr>
          <w:i/>
          <w:noProof/>
          <w:color w:val="000000"/>
          <w:sz w:val="20"/>
        </w:rPr>
        <w:t>vSphere</w:t>
      </w:r>
      <w:r w:rsidRPr="00307167">
        <w:rPr>
          <w:noProof/>
          <w:color w:val="000000"/>
          <w:sz w:val="20"/>
        </w:rPr>
        <w:t xml:space="preserve">, se saíram melhores em praticamente todos os quesitos, sendo aproximadamente 27% mais rápidos que o </w:t>
      </w:r>
      <w:r w:rsidRPr="00974223">
        <w:rPr>
          <w:i/>
          <w:noProof/>
          <w:color w:val="000000"/>
          <w:sz w:val="20"/>
        </w:rPr>
        <w:t>Hyper</w:t>
      </w:r>
      <w:r w:rsidRPr="00307167">
        <w:rPr>
          <w:noProof/>
          <w:color w:val="000000"/>
          <w:sz w:val="20"/>
        </w:rPr>
        <w:t xml:space="preserve"> </w:t>
      </w:r>
      <w:r w:rsidRPr="00974223">
        <w:rPr>
          <w:i/>
          <w:noProof/>
          <w:color w:val="000000"/>
          <w:sz w:val="20"/>
        </w:rPr>
        <w:t>V</w:t>
      </w:r>
      <w:r w:rsidRPr="00307167">
        <w:rPr>
          <w:noProof/>
          <w:color w:val="000000"/>
          <w:sz w:val="20"/>
        </w:rPr>
        <w:t xml:space="preserve"> com base nas médias dos resultados dos testes, à exceção da análise de disco do software </w:t>
      </w:r>
      <w:r w:rsidRPr="00974223">
        <w:rPr>
          <w:i/>
          <w:noProof/>
          <w:color w:val="000000"/>
          <w:sz w:val="20"/>
        </w:rPr>
        <w:t>PassMark</w:t>
      </w:r>
      <w:r w:rsidRPr="00307167">
        <w:rPr>
          <w:noProof/>
          <w:color w:val="000000"/>
          <w:sz w:val="20"/>
        </w:rPr>
        <w:t xml:space="preserve">, onde comparados com o </w:t>
      </w:r>
      <w:r w:rsidRPr="00974223">
        <w:rPr>
          <w:i/>
          <w:noProof/>
          <w:color w:val="000000"/>
          <w:sz w:val="20"/>
        </w:rPr>
        <w:t>Hyper V</w:t>
      </w:r>
      <w:r w:rsidRPr="00307167">
        <w:rPr>
          <w:noProof/>
          <w:color w:val="000000"/>
          <w:sz w:val="20"/>
        </w:rPr>
        <w:t xml:space="preserve"> este se mostrou superior.</w:t>
      </w:r>
    </w:p>
    <w:p w14:paraId="3842718E" w14:textId="083C5843" w:rsidR="00307167" w:rsidRPr="00307167" w:rsidRDefault="00974223" w:rsidP="00307167">
      <w:pPr>
        <w:ind w:firstLine="567"/>
        <w:jc w:val="both"/>
        <w:rPr>
          <w:noProof/>
          <w:color w:val="000000"/>
          <w:sz w:val="20"/>
        </w:rPr>
      </w:pPr>
      <w:r>
        <w:rPr>
          <w:noProof/>
          <w:color w:val="000000"/>
          <w:sz w:val="20"/>
        </w:rPr>
        <w:t>F</w:t>
      </w:r>
      <w:r w:rsidR="00307167" w:rsidRPr="00307167">
        <w:rPr>
          <w:noProof/>
          <w:color w:val="000000"/>
          <w:sz w:val="20"/>
        </w:rPr>
        <w:t xml:space="preserve">icou claro que </w:t>
      </w:r>
      <w:r w:rsidR="00307167" w:rsidRPr="00974223">
        <w:rPr>
          <w:i/>
          <w:noProof/>
          <w:color w:val="000000"/>
          <w:sz w:val="20"/>
        </w:rPr>
        <w:t>Citrix</w:t>
      </w:r>
      <w:r w:rsidR="00307167" w:rsidRPr="00307167">
        <w:rPr>
          <w:noProof/>
          <w:color w:val="000000"/>
          <w:sz w:val="20"/>
        </w:rPr>
        <w:t xml:space="preserve"> e </w:t>
      </w:r>
      <w:r w:rsidR="00307167" w:rsidRPr="00974223">
        <w:rPr>
          <w:i/>
          <w:noProof/>
          <w:color w:val="000000"/>
          <w:sz w:val="20"/>
        </w:rPr>
        <w:t>Vsphere</w:t>
      </w:r>
      <w:r w:rsidR="00307167" w:rsidRPr="00307167">
        <w:rPr>
          <w:noProof/>
          <w:color w:val="000000"/>
          <w:sz w:val="20"/>
        </w:rPr>
        <w:t xml:space="preserve"> oferecem excelente aproveitamento do hardware e excelente desempenho em aspectos gerais. Podemos definir, o </w:t>
      </w:r>
      <w:r w:rsidR="00307167" w:rsidRPr="00974223">
        <w:rPr>
          <w:i/>
          <w:noProof/>
          <w:color w:val="000000"/>
          <w:sz w:val="20"/>
        </w:rPr>
        <w:t>Citrix</w:t>
      </w:r>
      <w:r w:rsidR="00307167" w:rsidRPr="00307167">
        <w:rPr>
          <w:noProof/>
          <w:color w:val="000000"/>
          <w:sz w:val="20"/>
        </w:rPr>
        <w:t xml:space="preserve"> como a melhor solução dentre as testadas, usando como critério de desempate o custo de implantação, por este oferecer o menor valor, sendo US$</w:t>
      </w:r>
      <w:r>
        <w:rPr>
          <w:noProof/>
          <w:color w:val="000000"/>
          <w:sz w:val="20"/>
        </w:rPr>
        <w:t xml:space="preserve"> </w:t>
      </w:r>
      <w:r w:rsidR="00307167" w:rsidRPr="00307167">
        <w:rPr>
          <w:noProof/>
          <w:color w:val="000000"/>
          <w:sz w:val="20"/>
        </w:rPr>
        <w:t>763 contra US$</w:t>
      </w:r>
      <w:r>
        <w:rPr>
          <w:noProof/>
          <w:color w:val="000000"/>
          <w:sz w:val="20"/>
        </w:rPr>
        <w:t xml:space="preserve"> </w:t>
      </w:r>
      <w:r w:rsidR="00307167" w:rsidRPr="00307167">
        <w:rPr>
          <w:noProof/>
          <w:color w:val="000000"/>
          <w:sz w:val="20"/>
        </w:rPr>
        <w:t xml:space="preserve">995 do </w:t>
      </w:r>
      <w:r w:rsidR="00307167" w:rsidRPr="00974223">
        <w:rPr>
          <w:i/>
          <w:noProof/>
          <w:color w:val="000000"/>
          <w:sz w:val="20"/>
        </w:rPr>
        <w:t>vSphere</w:t>
      </w:r>
      <w:r w:rsidR="00307167" w:rsidRPr="00307167">
        <w:rPr>
          <w:noProof/>
          <w:color w:val="000000"/>
          <w:sz w:val="20"/>
        </w:rPr>
        <w:t xml:space="preserve"> (CITRIX, 2019</w:t>
      </w:r>
      <w:r>
        <w:rPr>
          <w:noProof/>
          <w:color w:val="000000"/>
          <w:sz w:val="20"/>
        </w:rPr>
        <w:t xml:space="preserve">; </w:t>
      </w:r>
      <w:r w:rsidR="00307167" w:rsidRPr="00307167">
        <w:rPr>
          <w:noProof/>
          <w:color w:val="000000"/>
          <w:sz w:val="20"/>
        </w:rPr>
        <w:t>VMWARE, 2019).</w:t>
      </w:r>
    </w:p>
    <w:p w14:paraId="4366A936" w14:textId="3BFF2F11" w:rsidR="00307167" w:rsidRPr="00684FE6" w:rsidRDefault="00307167" w:rsidP="00307167">
      <w:pPr>
        <w:ind w:firstLine="567"/>
        <w:jc w:val="both"/>
        <w:rPr>
          <w:sz w:val="20"/>
        </w:rPr>
      </w:pPr>
      <w:r w:rsidRPr="00307167">
        <w:rPr>
          <w:noProof/>
          <w:color w:val="000000"/>
          <w:sz w:val="20"/>
        </w:rPr>
        <w:t>Segunda conclusão que podemos chegar, é que, ainda não é possível um sistema virtualizado superar uma máquina dedicada, onde, conforme os testes, o sistema virtualizado só superou a máquina dedicada durante o teste com software Pi Test.</w:t>
      </w:r>
    </w:p>
    <w:p w14:paraId="3A376872" w14:textId="56D96EBF" w:rsidR="002D26D4" w:rsidRDefault="002D26D4">
      <w:pPr>
        <w:rPr>
          <w:sz w:val="20"/>
          <w:szCs w:val="20"/>
        </w:rPr>
      </w:pPr>
    </w:p>
    <w:p w14:paraId="77A937F9" w14:textId="77777777" w:rsidR="002D26D4" w:rsidRPr="0038107B" w:rsidRDefault="002D26D4" w:rsidP="002D26D4">
      <w:pPr>
        <w:jc w:val="center"/>
        <w:rPr>
          <w:b/>
          <w:sz w:val="20"/>
          <w:szCs w:val="20"/>
        </w:rPr>
      </w:pPr>
      <w:r w:rsidRPr="0038107B">
        <w:rPr>
          <w:b/>
          <w:sz w:val="20"/>
          <w:szCs w:val="20"/>
        </w:rPr>
        <w:t>REFERÊNCIAS</w:t>
      </w:r>
    </w:p>
    <w:p w14:paraId="31D53076" w14:textId="77777777" w:rsidR="002D26D4" w:rsidRDefault="002D26D4" w:rsidP="002D26D4">
      <w:pPr>
        <w:rPr>
          <w:sz w:val="20"/>
        </w:rPr>
      </w:pPr>
    </w:p>
    <w:p w14:paraId="50138E2E" w14:textId="77777777" w:rsidR="00307167" w:rsidRPr="00307167" w:rsidRDefault="00307167" w:rsidP="00307167">
      <w:pPr>
        <w:rPr>
          <w:color w:val="000000" w:themeColor="text1"/>
          <w:sz w:val="20"/>
        </w:rPr>
      </w:pPr>
      <w:r w:rsidRPr="00307167">
        <w:rPr>
          <w:color w:val="000000" w:themeColor="text1"/>
          <w:sz w:val="20"/>
        </w:rPr>
        <w:t>CITRIX ONLINE STORE. Disponível em: &lt;https://store.citrix.com/store?Action=DisplayPage&amp;Env=BASE&amp;Locale=en_US&amp;SiteID=citrix&amp;id=QuickBuyCartPage&gt; Acesso em 12/11/2019</w:t>
      </w:r>
    </w:p>
    <w:p w14:paraId="19425B5F" w14:textId="77777777" w:rsidR="00307167" w:rsidRPr="00307167" w:rsidRDefault="00307167" w:rsidP="00307167">
      <w:pPr>
        <w:rPr>
          <w:color w:val="000000" w:themeColor="text1"/>
          <w:sz w:val="20"/>
        </w:rPr>
      </w:pPr>
    </w:p>
    <w:p w14:paraId="21B80B21" w14:textId="77777777" w:rsidR="00307167" w:rsidRPr="00974223" w:rsidRDefault="00307167" w:rsidP="00307167">
      <w:pPr>
        <w:rPr>
          <w:color w:val="000000" w:themeColor="text1"/>
          <w:sz w:val="20"/>
        </w:rPr>
      </w:pPr>
      <w:r w:rsidRPr="00974223">
        <w:rPr>
          <w:color w:val="000000" w:themeColor="text1"/>
          <w:sz w:val="20"/>
        </w:rPr>
        <w:t xml:space="preserve">DEVMEDIA, </w:t>
      </w:r>
      <w:proofErr w:type="spellStart"/>
      <w:r w:rsidRPr="00A11E9D">
        <w:rPr>
          <w:b/>
          <w:color w:val="000000" w:themeColor="text1"/>
          <w:sz w:val="20"/>
        </w:rPr>
        <w:t>Hypervisor</w:t>
      </w:r>
      <w:proofErr w:type="spellEnd"/>
      <w:r w:rsidRPr="00974223">
        <w:rPr>
          <w:color w:val="000000" w:themeColor="text1"/>
          <w:sz w:val="20"/>
        </w:rPr>
        <w:t>: Segurança em ambientes virtualizados. Disponível em: &lt;https://www.devmedia.com.br/hypervisor-seguranca-em-ambientes-virtualizados/30993&gt; Acesso em 27/10/2019</w:t>
      </w:r>
    </w:p>
    <w:p w14:paraId="2C8FACA2" w14:textId="77777777" w:rsidR="00307167" w:rsidRPr="00307167" w:rsidRDefault="00307167" w:rsidP="00307167">
      <w:pPr>
        <w:rPr>
          <w:color w:val="000000" w:themeColor="text1"/>
          <w:sz w:val="20"/>
        </w:rPr>
      </w:pPr>
    </w:p>
    <w:p w14:paraId="1EDE8CCF" w14:textId="77777777" w:rsidR="00307167" w:rsidRPr="00974223" w:rsidRDefault="00307167" w:rsidP="00307167">
      <w:pPr>
        <w:rPr>
          <w:color w:val="000000" w:themeColor="text1"/>
          <w:sz w:val="20"/>
        </w:rPr>
      </w:pPr>
      <w:r w:rsidRPr="00974223">
        <w:rPr>
          <w:color w:val="000000" w:themeColor="text1"/>
          <w:sz w:val="20"/>
        </w:rPr>
        <w:t xml:space="preserve">OLHAR DIGITAL, </w:t>
      </w:r>
      <w:proofErr w:type="spellStart"/>
      <w:r w:rsidRPr="00A11E9D">
        <w:rPr>
          <w:b/>
          <w:color w:val="000000" w:themeColor="text1"/>
          <w:sz w:val="20"/>
        </w:rPr>
        <w:t>Bare</w:t>
      </w:r>
      <w:proofErr w:type="spellEnd"/>
      <w:r w:rsidRPr="00A11E9D">
        <w:rPr>
          <w:b/>
          <w:color w:val="000000" w:themeColor="text1"/>
          <w:sz w:val="20"/>
        </w:rPr>
        <w:t xml:space="preserve"> metal vira tendência para virtualização</w:t>
      </w:r>
      <w:r w:rsidRPr="00974223">
        <w:rPr>
          <w:color w:val="000000" w:themeColor="text1"/>
          <w:sz w:val="20"/>
        </w:rPr>
        <w:t>, 2014. Disponível em: https://olhardigital.com.br/smarter_analytics/noticia/bare-metal-vira-tendencia-para-virtualizacao/43970 Acesso em 27/10/2019</w:t>
      </w:r>
    </w:p>
    <w:p w14:paraId="5ACC9F63" w14:textId="77777777" w:rsidR="00307167" w:rsidRPr="00307167" w:rsidRDefault="00307167" w:rsidP="00307167">
      <w:pPr>
        <w:rPr>
          <w:color w:val="000000" w:themeColor="text1"/>
          <w:sz w:val="20"/>
        </w:rPr>
      </w:pPr>
    </w:p>
    <w:p w14:paraId="770B9006" w14:textId="77777777" w:rsidR="00307167" w:rsidRPr="00974223" w:rsidRDefault="00307167" w:rsidP="00307167">
      <w:pPr>
        <w:rPr>
          <w:color w:val="000000" w:themeColor="text1"/>
          <w:sz w:val="20"/>
        </w:rPr>
      </w:pPr>
      <w:r w:rsidRPr="00974223">
        <w:rPr>
          <w:color w:val="000000" w:themeColor="text1"/>
          <w:sz w:val="20"/>
        </w:rPr>
        <w:t xml:space="preserve">SOFTWAREONE, </w:t>
      </w:r>
      <w:r w:rsidRPr="00A11E9D">
        <w:rPr>
          <w:b/>
          <w:color w:val="000000" w:themeColor="text1"/>
          <w:sz w:val="20"/>
        </w:rPr>
        <w:t xml:space="preserve">O que é a virtualização e para que ela serve? </w:t>
      </w:r>
      <w:r w:rsidRPr="00974223">
        <w:rPr>
          <w:color w:val="000000" w:themeColor="text1"/>
          <w:sz w:val="20"/>
        </w:rPr>
        <w:t>2019. Disponível em:                                               &lt;https://blog-br.softwareone.com/virtualizacao-2&gt; Acesso em 27/10/2019</w:t>
      </w:r>
    </w:p>
    <w:p w14:paraId="11A12813" w14:textId="77777777" w:rsidR="00307167" w:rsidRPr="00307167" w:rsidRDefault="00307167" w:rsidP="00307167">
      <w:pPr>
        <w:rPr>
          <w:color w:val="000000" w:themeColor="text1"/>
          <w:sz w:val="20"/>
        </w:rPr>
      </w:pPr>
    </w:p>
    <w:p w14:paraId="240AD20A" w14:textId="3AC17F69" w:rsidR="00307167" w:rsidRDefault="00307167">
      <w:pPr>
        <w:rPr>
          <w:color w:val="000000" w:themeColor="text1"/>
          <w:sz w:val="20"/>
        </w:rPr>
        <w:sectPr w:rsidR="00307167" w:rsidSect="002D26D4">
          <w:type w:val="continuous"/>
          <w:pgSz w:w="11906" w:h="16838" w:code="9"/>
          <w:pgMar w:top="1418" w:right="1021" w:bottom="1418" w:left="1021" w:header="720" w:footer="720" w:gutter="0"/>
          <w:cols w:num="2" w:space="340"/>
          <w:docGrid w:linePitch="360"/>
        </w:sectPr>
      </w:pPr>
      <w:r w:rsidRPr="00307167">
        <w:rPr>
          <w:color w:val="000000" w:themeColor="text1"/>
          <w:sz w:val="20"/>
        </w:rPr>
        <w:t xml:space="preserve">VMWARE, </w:t>
      </w:r>
      <w:r w:rsidRPr="00A11E9D">
        <w:rPr>
          <w:b/>
          <w:color w:val="000000" w:themeColor="text1"/>
          <w:sz w:val="20"/>
        </w:rPr>
        <w:t>Software de virtualização de servidores</w:t>
      </w:r>
      <w:r w:rsidRPr="00307167">
        <w:rPr>
          <w:color w:val="000000" w:themeColor="text1"/>
          <w:sz w:val="20"/>
        </w:rPr>
        <w:t>. Disponível em &lt;https://www.vmware.com/br/products/vsphere.html&gt; Acesso em 12/11/20</w:t>
      </w:r>
      <w:r w:rsidR="00974223">
        <w:rPr>
          <w:color w:val="000000" w:themeColor="text1"/>
          <w:sz w:val="20"/>
        </w:rPr>
        <w:t>.</w:t>
      </w:r>
    </w:p>
    <w:bookmarkEnd w:id="0"/>
    <w:p w14:paraId="43724D9B" w14:textId="33690F89" w:rsidR="00F442CF" w:rsidRPr="00307167" w:rsidRDefault="00F442CF" w:rsidP="00974223">
      <w:pPr>
        <w:rPr>
          <w:color w:val="000000" w:themeColor="text1"/>
          <w:sz w:val="20"/>
        </w:rPr>
      </w:pPr>
    </w:p>
    <w:sectPr w:rsidR="00F442CF" w:rsidRPr="00307167" w:rsidSect="001E3F0D">
      <w:pgSz w:w="11906" w:h="16838" w:code="9"/>
      <w:pgMar w:top="1418" w:right="1021" w:bottom="1418" w:left="1021" w:header="720" w:footer="720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4D862" w14:textId="77777777" w:rsidR="00A641CA" w:rsidRDefault="00A641CA" w:rsidP="006911BB">
      <w:r>
        <w:separator/>
      </w:r>
    </w:p>
  </w:endnote>
  <w:endnote w:type="continuationSeparator" w:id="0">
    <w:p w14:paraId="0C014660" w14:textId="77777777" w:rsidR="00A641CA" w:rsidRDefault="00A641CA" w:rsidP="0069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395369"/>
      <w:docPartObj>
        <w:docPartGallery w:val="Page Numbers (Bottom of Page)"/>
        <w:docPartUnique/>
      </w:docPartObj>
    </w:sdtPr>
    <w:sdtEndPr/>
    <w:sdtContent>
      <w:p w14:paraId="70E14F1D" w14:textId="0EF35CC4" w:rsidR="003E55B0" w:rsidRDefault="003E55B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C3E">
          <w:rPr>
            <w:noProof/>
          </w:rPr>
          <w:t>7</w:t>
        </w:r>
        <w:r>
          <w:fldChar w:fldCharType="end"/>
        </w:r>
      </w:p>
      <w:tbl>
        <w:tblPr>
          <w:tblW w:w="5000" w:type="pct"/>
          <w:jc w:val="center"/>
          <w:tblLook w:val="04A0" w:firstRow="1" w:lastRow="0" w:firstColumn="1" w:lastColumn="0" w:noHBand="0" w:noVBand="1"/>
        </w:tblPr>
        <w:tblGrid>
          <w:gridCol w:w="3712"/>
          <w:gridCol w:w="1250"/>
          <w:gridCol w:w="692"/>
          <w:gridCol w:w="554"/>
          <w:gridCol w:w="973"/>
          <w:gridCol w:w="1109"/>
          <w:gridCol w:w="1574"/>
        </w:tblGrid>
        <w:tr w:rsidR="003E55B0" w:rsidRPr="00DE67AB" w14:paraId="1AD75C22" w14:textId="77777777" w:rsidTr="002D26D4">
          <w:trPr>
            <w:jc w:val="center"/>
          </w:trPr>
          <w:tc>
            <w:tcPr>
              <w:tcW w:w="1881" w:type="pct"/>
              <w:tcBorders>
                <w:bottom w:val="single" w:sz="2" w:space="0" w:color="auto"/>
              </w:tcBorders>
              <w:shd w:val="clear" w:color="auto" w:fill="auto"/>
              <w:vAlign w:val="bottom"/>
            </w:tcPr>
            <w:p w14:paraId="0EA4F377" w14:textId="77777777" w:rsidR="003E55B0" w:rsidRPr="00DE67AB" w:rsidRDefault="003E55B0" w:rsidP="00756E47">
              <w:pPr>
                <w:pStyle w:val="Rodap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633" w:type="pct"/>
              <w:tcBorders>
                <w:bottom w:val="single" w:sz="2" w:space="0" w:color="auto"/>
              </w:tcBorders>
              <w:shd w:val="clear" w:color="auto" w:fill="auto"/>
              <w:vAlign w:val="bottom"/>
            </w:tcPr>
            <w:p w14:paraId="691CCD4E" w14:textId="77777777" w:rsidR="003E55B0" w:rsidRPr="00DE67AB" w:rsidRDefault="003E55B0" w:rsidP="00756E47">
              <w:pPr>
                <w:pStyle w:val="Rodap"/>
                <w:jc w:val="center"/>
                <w:rPr>
                  <w:sz w:val="16"/>
                  <w:szCs w:val="16"/>
                </w:rPr>
              </w:pPr>
            </w:p>
          </w:tc>
          <w:tc>
            <w:tcPr>
              <w:tcW w:w="351" w:type="pct"/>
              <w:tcBorders>
                <w:bottom w:val="single" w:sz="2" w:space="0" w:color="auto"/>
              </w:tcBorders>
              <w:shd w:val="clear" w:color="auto" w:fill="auto"/>
              <w:vAlign w:val="bottom"/>
            </w:tcPr>
            <w:p w14:paraId="10FD2891" w14:textId="77777777" w:rsidR="003E55B0" w:rsidRPr="00DE67AB" w:rsidRDefault="003E55B0" w:rsidP="00756E47">
              <w:pPr>
                <w:pStyle w:val="Rodap"/>
                <w:jc w:val="center"/>
                <w:rPr>
                  <w:sz w:val="16"/>
                  <w:szCs w:val="16"/>
                </w:rPr>
              </w:pPr>
            </w:p>
          </w:tc>
          <w:tc>
            <w:tcPr>
              <w:tcW w:w="281" w:type="pct"/>
              <w:tcBorders>
                <w:bottom w:val="single" w:sz="2" w:space="0" w:color="auto"/>
              </w:tcBorders>
              <w:shd w:val="clear" w:color="auto" w:fill="auto"/>
              <w:vAlign w:val="bottom"/>
            </w:tcPr>
            <w:p w14:paraId="5B0A067C" w14:textId="77777777" w:rsidR="003E55B0" w:rsidRPr="00DE67AB" w:rsidRDefault="003E55B0" w:rsidP="00756E47">
              <w:pPr>
                <w:pStyle w:val="Rodap"/>
                <w:jc w:val="center"/>
                <w:rPr>
                  <w:sz w:val="16"/>
                  <w:szCs w:val="16"/>
                </w:rPr>
              </w:pPr>
            </w:p>
          </w:tc>
          <w:tc>
            <w:tcPr>
              <w:tcW w:w="493" w:type="pct"/>
              <w:tcBorders>
                <w:bottom w:val="single" w:sz="2" w:space="0" w:color="auto"/>
              </w:tcBorders>
              <w:shd w:val="clear" w:color="auto" w:fill="auto"/>
              <w:vAlign w:val="bottom"/>
            </w:tcPr>
            <w:p w14:paraId="2AA7ABA6" w14:textId="77777777" w:rsidR="003E55B0" w:rsidRPr="00DE67AB" w:rsidRDefault="003E55B0" w:rsidP="00756E47">
              <w:pPr>
                <w:pStyle w:val="Rodap"/>
                <w:jc w:val="center"/>
                <w:rPr>
                  <w:sz w:val="16"/>
                  <w:szCs w:val="16"/>
                </w:rPr>
              </w:pPr>
            </w:p>
          </w:tc>
          <w:tc>
            <w:tcPr>
              <w:tcW w:w="562" w:type="pct"/>
              <w:tcBorders>
                <w:bottom w:val="single" w:sz="2" w:space="0" w:color="auto"/>
              </w:tcBorders>
              <w:shd w:val="clear" w:color="auto" w:fill="auto"/>
              <w:vAlign w:val="bottom"/>
            </w:tcPr>
            <w:p w14:paraId="7D70C8A8" w14:textId="77777777" w:rsidR="003E55B0" w:rsidRPr="00DE67AB" w:rsidRDefault="003E55B0" w:rsidP="00756E47">
              <w:pPr>
                <w:pStyle w:val="Rodap"/>
                <w:jc w:val="center"/>
                <w:rPr>
                  <w:sz w:val="16"/>
                  <w:szCs w:val="16"/>
                </w:rPr>
              </w:pPr>
            </w:p>
          </w:tc>
          <w:tc>
            <w:tcPr>
              <w:tcW w:w="798" w:type="pct"/>
              <w:tcBorders>
                <w:bottom w:val="single" w:sz="2" w:space="0" w:color="auto"/>
              </w:tcBorders>
              <w:shd w:val="clear" w:color="auto" w:fill="auto"/>
              <w:vAlign w:val="bottom"/>
            </w:tcPr>
            <w:p w14:paraId="6ACECE90" w14:textId="77777777" w:rsidR="003E55B0" w:rsidRPr="00DE67AB" w:rsidRDefault="003E55B0" w:rsidP="00756E47">
              <w:pPr>
                <w:pStyle w:val="Rodap"/>
                <w:jc w:val="center"/>
                <w:rPr>
                  <w:sz w:val="16"/>
                  <w:szCs w:val="16"/>
                </w:rPr>
              </w:pPr>
            </w:p>
          </w:tc>
        </w:tr>
        <w:tr w:rsidR="003E55B0" w:rsidRPr="002D26D4" w14:paraId="1AAB752F" w14:textId="77777777" w:rsidTr="002D26D4">
          <w:tblPrEx>
            <w:jc w:val="left"/>
          </w:tblPrEx>
          <w:tc>
            <w:tcPr>
              <w:tcW w:w="1881" w:type="pct"/>
              <w:tcBorders>
                <w:top w:val="single" w:sz="2" w:space="0" w:color="auto"/>
                <w:bottom w:val="single" w:sz="2" w:space="0" w:color="auto"/>
                <w:right w:val="single" w:sz="2" w:space="0" w:color="auto"/>
              </w:tcBorders>
              <w:shd w:val="clear" w:color="auto" w:fill="auto"/>
            </w:tcPr>
            <w:p w14:paraId="52F63488" w14:textId="77777777" w:rsidR="003E55B0" w:rsidRPr="00DE67AB" w:rsidRDefault="003E55B0" w:rsidP="00756E47">
              <w:pPr>
                <w:pStyle w:val="Rodap"/>
                <w:jc w:val="center"/>
                <w:rPr>
                  <w:i/>
                  <w:sz w:val="16"/>
                  <w:szCs w:val="16"/>
                </w:rPr>
              </w:pPr>
              <w:r w:rsidRPr="00DE67AB">
                <w:rPr>
                  <w:i/>
                  <w:sz w:val="16"/>
                  <w:szCs w:val="16"/>
                </w:rPr>
                <w:t>Jornal de Engenharia, Tecnologia e Meio Ambiente</w:t>
              </w:r>
            </w:p>
          </w:tc>
          <w:tc>
            <w:tcPr>
              <w:tcW w:w="633" w:type="pct"/>
              <w:tc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cBorders>
              <w:shd w:val="clear" w:color="auto" w:fill="auto"/>
            </w:tcPr>
            <w:p w14:paraId="4A4A1761" w14:textId="77777777" w:rsidR="003E55B0" w:rsidRPr="00DE67AB" w:rsidRDefault="003E55B0" w:rsidP="00756E47">
              <w:pPr>
                <w:pStyle w:val="Rodap"/>
                <w:jc w:val="center"/>
                <w:rPr>
                  <w:sz w:val="16"/>
                  <w:szCs w:val="16"/>
                </w:rPr>
              </w:pPr>
              <w:r w:rsidRPr="00DE67AB">
                <w:rPr>
                  <w:sz w:val="16"/>
                  <w:szCs w:val="16"/>
                </w:rPr>
                <w:t>Uberaba, MG</w:t>
              </w:r>
            </w:p>
          </w:tc>
          <w:tc>
            <w:tcPr>
              <w:tcW w:w="351" w:type="pct"/>
              <w:tc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cBorders>
              <w:shd w:val="clear" w:color="auto" w:fill="auto"/>
            </w:tcPr>
            <w:p w14:paraId="176FB324" w14:textId="09749908" w:rsidR="003E55B0" w:rsidRPr="00DE67AB" w:rsidRDefault="003E55B0" w:rsidP="00756E47">
              <w:pPr>
                <w:pStyle w:val="Rodap"/>
                <w:jc w:val="center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v. 4</w:t>
              </w:r>
            </w:p>
          </w:tc>
          <w:tc>
            <w:tcPr>
              <w:tcW w:w="281" w:type="pct"/>
              <w:tc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cBorders>
              <w:shd w:val="clear" w:color="auto" w:fill="auto"/>
            </w:tcPr>
            <w:p w14:paraId="333829D2" w14:textId="4A78252B" w:rsidR="003E55B0" w:rsidRPr="002D26D4" w:rsidRDefault="003E55B0" w:rsidP="00756E47">
              <w:pPr>
                <w:pStyle w:val="Rodap"/>
                <w:jc w:val="center"/>
                <w:rPr>
                  <w:sz w:val="16"/>
                  <w:szCs w:val="16"/>
                  <w:lang w:val="en-US"/>
                </w:rPr>
              </w:pPr>
              <w:r w:rsidRPr="002D26D4">
                <w:rPr>
                  <w:sz w:val="16"/>
                  <w:szCs w:val="16"/>
                  <w:lang w:val="en-US"/>
                </w:rPr>
                <w:t>n. 2</w:t>
              </w:r>
            </w:p>
          </w:tc>
          <w:tc>
            <w:tcPr>
              <w:tcW w:w="493" w:type="pct"/>
              <w:tc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cBorders>
              <w:shd w:val="clear" w:color="auto" w:fill="auto"/>
            </w:tcPr>
            <w:p w14:paraId="0CA92A8B" w14:textId="54EC49CE" w:rsidR="003E55B0" w:rsidRPr="002D26D4" w:rsidRDefault="007B0DD2" w:rsidP="002D26D4">
              <w:pPr>
                <w:pStyle w:val="Rodap"/>
                <w:jc w:val="center"/>
                <w:rPr>
                  <w:sz w:val="16"/>
                  <w:szCs w:val="16"/>
                  <w:lang w:val="en-US"/>
                </w:rPr>
              </w:pPr>
              <w:r>
                <w:rPr>
                  <w:sz w:val="16"/>
                  <w:szCs w:val="16"/>
                  <w:lang w:val="en-US"/>
                </w:rPr>
                <w:t>p.6-9</w:t>
              </w:r>
            </w:p>
          </w:tc>
          <w:tc>
            <w:tcPr>
              <w:tcW w:w="562" w:type="pct"/>
              <w:tc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cBorders>
              <w:shd w:val="clear" w:color="auto" w:fill="auto"/>
            </w:tcPr>
            <w:p w14:paraId="50D1D463" w14:textId="4490CD26" w:rsidR="003E55B0" w:rsidRPr="002D26D4" w:rsidRDefault="003E55B0" w:rsidP="002D26D4">
              <w:pPr>
                <w:pStyle w:val="Rodap"/>
                <w:jc w:val="center"/>
                <w:rPr>
                  <w:sz w:val="16"/>
                  <w:szCs w:val="16"/>
                  <w:lang w:val="en-US"/>
                </w:rPr>
              </w:pPr>
              <w:proofErr w:type="spellStart"/>
              <w:proofErr w:type="gramStart"/>
              <w:r>
                <w:rPr>
                  <w:sz w:val="16"/>
                  <w:szCs w:val="16"/>
                  <w:lang w:val="en-US"/>
                </w:rPr>
                <w:t>jul</w:t>
              </w:r>
              <w:r w:rsidRPr="002D26D4">
                <w:rPr>
                  <w:sz w:val="16"/>
                  <w:szCs w:val="16"/>
                  <w:lang w:val="en-US"/>
                </w:rPr>
                <w:t>.</w:t>
              </w:r>
              <w:proofErr w:type="spellEnd"/>
              <w:r w:rsidRPr="002D26D4">
                <w:rPr>
                  <w:sz w:val="16"/>
                  <w:szCs w:val="16"/>
                  <w:lang w:val="en-US"/>
                </w:rPr>
                <w:t>/</w:t>
              </w:r>
              <w:proofErr w:type="spellStart"/>
              <w:proofErr w:type="gramEnd"/>
              <w:r>
                <w:rPr>
                  <w:sz w:val="16"/>
                  <w:szCs w:val="16"/>
                  <w:lang w:val="en-US"/>
                </w:rPr>
                <w:t>dez</w:t>
              </w:r>
              <w:proofErr w:type="spellEnd"/>
              <w:r w:rsidRPr="002D26D4">
                <w:rPr>
                  <w:sz w:val="16"/>
                  <w:szCs w:val="16"/>
                  <w:lang w:val="en-US"/>
                </w:rPr>
                <w:t>. 2019</w:t>
              </w:r>
            </w:p>
          </w:tc>
          <w:tc>
            <w:tcPr>
              <w:tcW w:w="798" w:type="pct"/>
              <w:tcBorders>
                <w:top w:val="single" w:sz="2" w:space="0" w:color="auto"/>
                <w:left w:val="single" w:sz="2" w:space="0" w:color="auto"/>
                <w:bottom w:val="single" w:sz="2" w:space="0" w:color="auto"/>
              </w:tcBorders>
              <w:shd w:val="clear" w:color="auto" w:fill="auto"/>
            </w:tcPr>
            <w:p w14:paraId="1CCDB528" w14:textId="77777777" w:rsidR="003E55B0" w:rsidRPr="002D26D4" w:rsidRDefault="003E55B0" w:rsidP="00756E47">
              <w:pPr>
                <w:pStyle w:val="Rodap"/>
                <w:jc w:val="center"/>
                <w:rPr>
                  <w:sz w:val="16"/>
                  <w:szCs w:val="16"/>
                  <w:lang w:val="en-US"/>
                </w:rPr>
              </w:pPr>
              <w:r w:rsidRPr="002D26D4">
                <w:rPr>
                  <w:sz w:val="16"/>
                  <w:szCs w:val="16"/>
                  <w:lang w:val="en-US"/>
                </w:rPr>
                <w:t>ISSN 2526-060X</w:t>
              </w:r>
            </w:p>
          </w:tc>
        </w:tr>
      </w:tbl>
      <w:p w14:paraId="3EBB41A6" w14:textId="77777777" w:rsidR="003E55B0" w:rsidRPr="002D26D4" w:rsidRDefault="00A641CA" w:rsidP="00756E47">
        <w:pPr>
          <w:pStyle w:val="Rodap"/>
          <w:rPr>
            <w:lang w:val="en-US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B4BE0" w14:textId="77777777" w:rsidR="00A641CA" w:rsidRDefault="00A641CA" w:rsidP="006911BB">
      <w:r>
        <w:separator/>
      </w:r>
    </w:p>
  </w:footnote>
  <w:footnote w:type="continuationSeparator" w:id="0">
    <w:p w14:paraId="2E182DCA" w14:textId="77777777" w:rsidR="00A641CA" w:rsidRDefault="00A641CA" w:rsidP="00691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FC9F" w14:textId="77777777" w:rsidR="003E55B0" w:rsidRDefault="003E55B0" w:rsidP="00756E47">
    <w:pPr>
      <w:pStyle w:val="Cabealho"/>
      <w:jc w:val="right"/>
    </w:pPr>
    <w:r w:rsidRPr="00D57E02">
      <w:rPr>
        <w:noProof/>
        <w:sz w:val="20"/>
        <w:szCs w:val="20"/>
        <w:lang w:eastAsia="pt-BR"/>
      </w:rPr>
      <w:drawing>
        <wp:inline distT="0" distB="0" distL="0" distR="0" wp14:anchorId="33E46F37" wp14:editId="5D8B5696">
          <wp:extent cx="1685925" cy="469265"/>
          <wp:effectExtent l="0" t="0" r="9525" b="698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F524EB" w14:textId="77777777" w:rsidR="003E55B0" w:rsidRDefault="003E55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69F3AB3"/>
    <w:multiLevelType w:val="hybridMultilevel"/>
    <w:tmpl w:val="42622EF0"/>
    <w:lvl w:ilvl="0" w:tplc="FC56F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C3B5C"/>
    <w:multiLevelType w:val="hybridMultilevel"/>
    <w:tmpl w:val="F942011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F9765D"/>
    <w:multiLevelType w:val="multilevel"/>
    <w:tmpl w:val="32D0C9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A7950"/>
    <w:multiLevelType w:val="hybridMultilevel"/>
    <w:tmpl w:val="BB4CF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F37BC"/>
    <w:multiLevelType w:val="multilevel"/>
    <w:tmpl w:val="C6FC40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92C66B1"/>
    <w:multiLevelType w:val="hybridMultilevel"/>
    <w:tmpl w:val="B28E6C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0B0C3A"/>
    <w:multiLevelType w:val="multilevel"/>
    <w:tmpl w:val="7B86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B267AE"/>
    <w:multiLevelType w:val="hybridMultilevel"/>
    <w:tmpl w:val="A836A5D4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EDE6E05"/>
    <w:multiLevelType w:val="hybridMultilevel"/>
    <w:tmpl w:val="F4E24C66"/>
    <w:lvl w:ilvl="0" w:tplc="CF743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A363DB"/>
    <w:multiLevelType w:val="hybridMultilevel"/>
    <w:tmpl w:val="1C509D2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7C649B"/>
    <w:multiLevelType w:val="hybridMultilevel"/>
    <w:tmpl w:val="AA94921A"/>
    <w:lvl w:ilvl="0" w:tplc="0416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 w15:restartNumberingAfterBreak="0">
    <w:nsid w:val="2093658D"/>
    <w:multiLevelType w:val="hybridMultilevel"/>
    <w:tmpl w:val="2C0C51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C74C8"/>
    <w:multiLevelType w:val="hybridMultilevel"/>
    <w:tmpl w:val="D894636C"/>
    <w:lvl w:ilvl="0" w:tplc="FC56F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E0E70"/>
    <w:multiLevelType w:val="hybridMultilevel"/>
    <w:tmpl w:val="3CA01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57878"/>
    <w:multiLevelType w:val="multilevel"/>
    <w:tmpl w:val="80CC7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00414C3"/>
    <w:multiLevelType w:val="multilevel"/>
    <w:tmpl w:val="3D84800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C62E4"/>
    <w:multiLevelType w:val="singleLevel"/>
    <w:tmpl w:val="E00006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51B706B"/>
    <w:multiLevelType w:val="hybridMultilevel"/>
    <w:tmpl w:val="25B26E4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85D6C44"/>
    <w:multiLevelType w:val="hybridMultilevel"/>
    <w:tmpl w:val="FFB8F5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A7F65"/>
    <w:multiLevelType w:val="hybridMultilevel"/>
    <w:tmpl w:val="40904A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55B54C3"/>
    <w:multiLevelType w:val="multilevel"/>
    <w:tmpl w:val="555B54C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85D71"/>
    <w:multiLevelType w:val="hybridMultilevel"/>
    <w:tmpl w:val="F41A2144"/>
    <w:lvl w:ilvl="0" w:tplc="FC56F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968E0"/>
    <w:multiLevelType w:val="hybridMultilevel"/>
    <w:tmpl w:val="6B82C9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4A3274"/>
    <w:multiLevelType w:val="hybridMultilevel"/>
    <w:tmpl w:val="B936EF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4FF61BE"/>
    <w:multiLevelType w:val="hybridMultilevel"/>
    <w:tmpl w:val="DB8888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A79A0"/>
    <w:multiLevelType w:val="hybridMultilevel"/>
    <w:tmpl w:val="E3F858F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B14F11"/>
    <w:multiLevelType w:val="multilevel"/>
    <w:tmpl w:val="EEBEA69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9" w15:restartNumberingAfterBreak="0">
    <w:nsid w:val="6DDF4A9E"/>
    <w:multiLevelType w:val="hybridMultilevel"/>
    <w:tmpl w:val="517C8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F6A61"/>
    <w:multiLevelType w:val="hybridMultilevel"/>
    <w:tmpl w:val="C5E0DEF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B3277CE"/>
    <w:multiLevelType w:val="hybridMultilevel"/>
    <w:tmpl w:val="E454E7F4"/>
    <w:lvl w:ilvl="0" w:tplc="16FE7F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BE77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48BB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1E46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2CBB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A2DF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3087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34F9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E2CD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7B76370D"/>
    <w:multiLevelType w:val="hybridMultilevel"/>
    <w:tmpl w:val="4D5059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05AC5"/>
    <w:multiLevelType w:val="hybridMultilevel"/>
    <w:tmpl w:val="228808E2"/>
    <w:lvl w:ilvl="0" w:tplc="BDC26DD6">
      <w:start w:val="1"/>
      <w:numFmt w:val="decimal"/>
      <w:lvlText w:val="%1."/>
      <w:lvlJc w:val="left"/>
      <w:pPr>
        <w:ind w:left="-4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" w:hanging="360"/>
      </w:pPr>
    </w:lvl>
    <w:lvl w:ilvl="2" w:tplc="0416001B" w:tentative="1">
      <w:start w:val="1"/>
      <w:numFmt w:val="lowerRoman"/>
      <w:lvlText w:val="%3."/>
      <w:lvlJc w:val="right"/>
      <w:pPr>
        <w:ind w:left="966" w:hanging="180"/>
      </w:pPr>
    </w:lvl>
    <w:lvl w:ilvl="3" w:tplc="0416000F" w:tentative="1">
      <w:start w:val="1"/>
      <w:numFmt w:val="decimal"/>
      <w:lvlText w:val="%4."/>
      <w:lvlJc w:val="left"/>
      <w:pPr>
        <w:ind w:left="1686" w:hanging="360"/>
      </w:pPr>
    </w:lvl>
    <w:lvl w:ilvl="4" w:tplc="04160019" w:tentative="1">
      <w:start w:val="1"/>
      <w:numFmt w:val="lowerLetter"/>
      <w:lvlText w:val="%5."/>
      <w:lvlJc w:val="left"/>
      <w:pPr>
        <w:ind w:left="2406" w:hanging="360"/>
      </w:pPr>
    </w:lvl>
    <w:lvl w:ilvl="5" w:tplc="0416001B" w:tentative="1">
      <w:start w:val="1"/>
      <w:numFmt w:val="lowerRoman"/>
      <w:lvlText w:val="%6."/>
      <w:lvlJc w:val="right"/>
      <w:pPr>
        <w:ind w:left="3126" w:hanging="180"/>
      </w:pPr>
    </w:lvl>
    <w:lvl w:ilvl="6" w:tplc="0416000F" w:tentative="1">
      <w:start w:val="1"/>
      <w:numFmt w:val="decimal"/>
      <w:lvlText w:val="%7."/>
      <w:lvlJc w:val="left"/>
      <w:pPr>
        <w:ind w:left="3846" w:hanging="360"/>
      </w:pPr>
    </w:lvl>
    <w:lvl w:ilvl="7" w:tplc="04160019" w:tentative="1">
      <w:start w:val="1"/>
      <w:numFmt w:val="lowerLetter"/>
      <w:lvlText w:val="%8."/>
      <w:lvlJc w:val="left"/>
      <w:pPr>
        <w:ind w:left="4566" w:hanging="360"/>
      </w:pPr>
    </w:lvl>
    <w:lvl w:ilvl="8" w:tplc="0416001B" w:tentative="1">
      <w:start w:val="1"/>
      <w:numFmt w:val="lowerRoman"/>
      <w:lvlText w:val="%9."/>
      <w:lvlJc w:val="right"/>
      <w:pPr>
        <w:ind w:left="5286" w:hanging="180"/>
      </w:pPr>
    </w:lvl>
  </w:abstractNum>
  <w:num w:numId="1">
    <w:abstractNumId w:val="18"/>
  </w:num>
  <w:num w:numId="2">
    <w:abstractNumId w:val="28"/>
  </w:num>
  <w:num w:numId="3">
    <w:abstractNumId w:val="7"/>
  </w:num>
  <w:num w:numId="4">
    <w:abstractNumId w:val="32"/>
  </w:num>
  <w:num w:numId="5">
    <w:abstractNumId w:val="8"/>
  </w:num>
  <w:num w:numId="6">
    <w:abstractNumId w:val="17"/>
  </w:num>
  <w:num w:numId="7">
    <w:abstractNumId w:val="4"/>
  </w:num>
  <w:num w:numId="8">
    <w:abstractNumId w:val="6"/>
  </w:num>
  <w:num w:numId="9">
    <w:abstractNumId w:val="31"/>
  </w:num>
  <w:num w:numId="10">
    <w:abstractNumId w:val="0"/>
  </w:num>
  <w:num w:numId="11">
    <w:abstractNumId w:val="1"/>
  </w:num>
  <w:num w:numId="12">
    <w:abstractNumId w:val="9"/>
  </w:num>
  <w:num w:numId="13">
    <w:abstractNumId w:val="22"/>
  </w:num>
  <w:num w:numId="14">
    <w:abstractNumId w:val="3"/>
  </w:num>
  <w:num w:numId="15">
    <w:abstractNumId w:val="11"/>
  </w:num>
  <w:num w:numId="16">
    <w:abstractNumId w:val="19"/>
  </w:num>
  <w:num w:numId="17">
    <w:abstractNumId w:val="21"/>
  </w:num>
  <w:num w:numId="18">
    <w:abstractNumId w:val="25"/>
  </w:num>
  <w:num w:numId="19">
    <w:abstractNumId w:val="10"/>
  </w:num>
  <w:num w:numId="20">
    <w:abstractNumId w:val="13"/>
  </w:num>
  <w:num w:numId="21">
    <w:abstractNumId w:val="30"/>
  </w:num>
  <w:num w:numId="22">
    <w:abstractNumId w:val="5"/>
  </w:num>
  <w:num w:numId="23">
    <w:abstractNumId w:val="24"/>
  </w:num>
  <w:num w:numId="24">
    <w:abstractNumId w:val="27"/>
  </w:num>
  <w:num w:numId="25">
    <w:abstractNumId w:val="20"/>
  </w:num>
  <w:num w:numId="26">
    <w:abstractNumId w:val="12"/>
  </w:num>
  <w:num w:numId="27">
    <w:abstractNumId w:val="29"/>
  </w:num>
  <w:num w:numId="28">
    <w:abstractNumId w:val="33"/>
  </w:num>
  <w:num w:numId="29">
    <w:abstractNumId w:val="16"/>
  </w:num>
  <w:num w:numId="30">
    <w:abstractNumId w:val="23"/>
  </w:num>
  <w:num w:numId="31">
    <w:abstractNumId w:val="2"/>
  </w:num>
  <w:num w:numId="32">
    <w:abstractNumId w:val="14"/>
  </w:num>
  <w:num w:numId="33">
    <w:abstractNumId w:val="2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FA"/>
    <w:rsid w:val="000159B5"/>
    <w:rsid w:val="00064681"/>
    <w:rsid w:val="000653D5"/>
    <w:rsid w:val="00092755"/>
    <w:rsid w:val="000E79BE"/>
    <w:rsid w:val="00107285"/>
    <w:rsid w:val="00113FDA"/>
    <w:rsid w:val="001205C2"/>
    <w:rsid w:val="00122D7D"/>
    <w:rsid w:val="001456A0"/>
    <w:rsid w:val="00157C2E"/>
    <w:rsid w:val="00161A5C"/>
    <w:rsid w:val="0016628B"/>
    <w:rsid w:val="00170444"/>
    <w:rsid w:val="001877B5"/>
    <w:rsid w:val="001C0AA1"/>
    <w:rsid w:val="001E3F0D"/>
    <w:rsid w:val="002003FF"/>
    <w:rsid w:val="00200C01"/>
    <w:rsid w:val="002045C6"/>
    <w:rsid w:val="00211060"/>
    <w:rsid w:val="00266DF8"/>
    <w:rsid w:val="00275282"/>
    <w:rsid w:val="002C2A28"/>
    <w:rsid w:val="002C630C"/>
    <w:rsid w:val="002D26D4"/>
    <w:rsid w:val="002D55F5"/>
    <w:rsid w:val="00307167"/>
    <w:rsid w:val="0030762B"/>
    <w:rsid w:val="00332734"/>
    <w:rsid w:val="00340327"/>
    <w:rsid w:val="00344C6C"/>
    <w:rsid w:val="00354F29"/>
    <w:rsid w:val="003613F1"/>
    <w:rsid w:val="00376DB9"/>
    <w:rsid w:val="0038107B"/>
    <w:rsid w:val="003B3C5E"/>
    <w:rsid w:val="003D64E1"/>
    <w:rsid w:val="003D7F64"/>
    <w:rsid w:val="003E55B0"/>
    <w:rsid w:val="003F76AF"/>
    <w:rsid w:val="004835DF"/>
    <w:rsid w:val="004A3386"/>
    <w:rsid w:val="004A3C09"/>
    <w:rsid w:val="004C32B1"/>
    <w:rsid w:val="00505206"/>
    <w:rsid w:val="00516C68"/>
    <w:rsid w:val="0051734D"/>
    <w:rsid w:val="00530461"/>
    <w:rsid w:val="00542377"/>
    <w:rsid w:val="00543688"/>
    <w:rsid w:val="00557B40"/>
    <w:rsid w:val="0056379F"/>
    <w:rsid w:val="00565C3B"/>
    <w:rsid w:val="00577656"/>
    <w:rsid w:val="005836E0"/>
    <w:rsid w:val="00584967"/>
    <w:rsid w:val="005912B9"/>
    <w:rsid w:val="00596B0A"/>
    <w:rsid w:val="005B1541"/>
    <w:rsid w:val="005C1B71"/>
    <w:rsid w:val="005C5485"/>
    <w:rsid w:val="00646B5B"/>
    <w:rsid w:val="006626AF"/>
    <w:rsid w:val="00676E33"/>
    <w:rsid w:val="00682614"/>
    <w:rsid w:val="00684FE6"/>
    <w:rsid w:val="006911BB"/>
    <w:rsid w:val="006A6A01"/>
    <w:rsid w:val="006B2224"/>
    <w:rsid w:val="006C3DC7"/>
    <w:rsid w:val="006E3F7B"/>
    <w:rsid w:val="007030F2"/>
    <w:rsid w:val="00724124"/>
    <w:rsid w:val="00725636"/>
    <w:rsid w:val="007461D6"/>
    <w:rsid w:val="007536C2"/>
    <w:rsid w:val="00756E47"/>
    <w:rsid w:val="00760878"/>
    <w:rsid w:val="00767CBB"/>
    <w:rsid w:val="00772A7F"/>
    <w:rsid w:val="007B0DD2"/>
    <w:rsid w:val="007D6C9C"/>
    <w:rsid w:val="007E74FE"/>
    <w:rsid w:val="007F67AC"/>
    <w:rsid w:val="00814C1B"/>
    <w:rsid w:val="00821BB6"/>
    <w:rsid w:val="0082608B"/>
    <w:rsid w:val="00827C89"/>
    <w:rsid w:val="00837EE4"/>
    <w:rsid w:val="0085189F"/>
    <w:rsid w:val="0086411E"/>
    <w:rsid w:val="0089317F"/>
    <w:rsid w:val="008B715C"/>
    <w:rsid w:val="00926D78"/>
    <w:rsid w:val="0093246C"/>
    <w:rsid w:val="00954D4F"/>
    <w:rsid w:val="00963211"/>
    <w:rsid w:val="00966011"/>
    <w:rsid w:val="00974223"/>
    <w:rsid w:val="00991B85"/>
    <w:rsid w:val="009B1016"/>
    <w:rsid w:val="009B659A"/>
    <w:rsid w:val="009D0B51"/>
    <w:rsid w:val="009D55FA"/>
    <w:rsid w:val="00A11E9D"/>
    <w:rsid w:val="00A34C32"/>
    <w:rsid w:val="00A46C80"/>
    <w:rsid w:val="00A46D5F"/>
    <w:rsid w:val="00A641CA"/>
    <w:rsid w:val="00A85017"/>
    <w:rsid w:val="00AA1468"/>
    <w:rsid w:val="00AD6C23"/>
    <w:rsid w:val="00AF1717"/>
    <w:rsid w:val="00AF3C00"/>
    <w:rsid w:val="00AF6B1B"/>
    <w:rsid w:val="00B047ED"/>
    <w:rsid w:val="00B10000"/>
    <w:rsid w:val="00B35AD1"/>
    <w:rsid w:val="00B35C92"/>
    <w:rsid w:val="00B37E8C"/>
    <w:rsid w:val="00B620AA"/>
    <w:rsid w:val="00B8577C"/>
    <w:rsid w:val="00BB24DD"/>
    <w:rsid w:val="00BB4B6E"/>
    <w:rsid w:val="00BC3023"/>
    <w:rsid w:val="00BE0658"/>
    <w:rsid w:val="00BF5D56"/>
    <w:rsid w:val="00C06C7F"/>
    <w:rsid w:val="00C251C7"/>
    <w:rsid w:val="00C62C47"/>
    <w:rsid w:val="00CC553C"/>
    <w:rsid w:val="00CE154D"/>
    <w:rsid w:val="00CF4C88"/>
    <w:rsid w:val="00D22434"/>
    <w:rsid w:val="00D314A2"/>
    <w:rsid w:val="00D36BA0"/>
    <w:rsid w:val="00DB0787"/>
    <w:rsid w:val="00DE429A"/>
    <w:rsid w:val="00E07AC1"/>
    <w:rsid w:val="00E110F5"/>
    <w:rsid w:val="00E713AC"/>
    <w:rsid w:val="00E84914"/>
    <w:rsid w:val="00E97E5E"/>
    <w:rsid w:val="00EB2C8C"/>
    <w:rsid w:val="00EC36A7"/>
    <w:rsid w:val="00F133C6"/>
    <w:rsid w:val="00F22F7E"/>
    <w:rsid w:val="00F33FF5"/>
    <w:rsid w:val="00F442CF"/>
    <w:rsid w:val="00F47006"/>
    <w:rsid w:val="00F53D78"/>
    <w:rsid w:val="00F5421C"/>
    <w:rsid w:val="00F74C3E"/>
    <w:rsid w:val="00FB73A9"/>
    <w:rsid w:val="00F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85AEE1"/>
  <w15:chartTrackingRefBased/>
  <w15:docId w15:val="{0D20CCE9-4DFF-489C-9856-25655CFA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F29"/>
    <w:rPr>
      <w:rFonts w:eastAsia="SimSu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821BB6"/>
    <w:pPr>
      <w:keepNext/>
      <w:keepLines/>
      <w:spacing w:before="480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827C8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F3C0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21BB6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rsid w:val="00827C89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Cabealho">
    <w:name w:val="header"/>
    <w:basedOn w:val="Normal"/>
    <w:link w:val="CabealhoChar"/>
    <w:uiPriority w:val="99"/>
    <w:rsid w:val="00691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911BB"/>
    <w:rPr>
      <w:rFonts w:eastAsia="SimSu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6911B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911BB"/>
    <w:rPr>
      <w:rFonts w:eastAsia="SimSun"/>
      <w:sz w:val="24"/>
      <w:szCs w:val="24"/>
      <w:lang w:eastAsia="zh-CN"/>
    </w:rPr>
  </w:style>
  <w:style w:type="character" w:styleId="Hyperlink">
    <w:name w:val="Hyperlink"/>
    <w:uiPriority w:val="99"/>
    <w:rsid w:val="006911B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911BB"/>
    <w:pPr>
      <w:spacing w:line="480" w:lineRule="auto"/>
      <w:jc w:val="both"/>
    </w:pPr>
    <w:rPr>
      <w:rFonts w:eastAsia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6911BB"/>
    <w:rPr>
      <w:sz w:val="24"/>
    </w:rPr>
  </w:style>
  <w:style w:type="paragraph" w:styleId="NormalWeb">
    <w:name w:val="Normal (Web)"/>
    <w:basedOn w:val="Normal"/>
    <w:rsid w:val="006911BB"/>
    <w:pPr>
      <w:spacing w:before="100" w:beforeAutospacing="1" w:after="100" w:afterAutospacing="1"/>
    </w:pPr>
    <w:rPr>
      <w:rFonts w:ascii="Verdana" w:eastAsia="Times New Roman" w:hAnsi="Verdana"/>
      <w:sz w:val="20"/>
      <w:szCs w:val="20"/>
      <w:lang w:eastAsia="pt-BR"/>
    </w:rPr>
  </w:style>
  <w:style w:type="character" w:styleId="Refdecomentrio">
    <w:name w:val="annotation reference"/>
    <w:unhideWhenUsed/>
    <w:rsid w:val="00C06C7F"/>
    <w:rPr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06C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rsid w:val="00C06C7F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06C7F"/>
    <w:pPr>
      <w:ind w:left="720"/>
      <w:contextualSpacing/>
    </w:pPr>
    <w:rPr>
      <w:rFonts w:eastAsia="Times New Roman"/>
      <w:lang w:eastAsia="pt-BR"/>
    </w:rPr>
  </w:style>
  <w:style w:type="table" w:styleId="Tabelacomgrade">
    <w:name w:val="Table Grid"/>
    <w:basedOn w:val="Tabelanormal"/>
    <w:rsid w:val="00C06C7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26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rsid w:val="00A46D5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A46D5F"/>
    <w:rPr>
      <w:rFonts w:eastAsia="SimSun"/>
      <w:sz w:val="16"/>
      <w:szCs w:val="16"/>
      <w:lang w:eastAsia="zh-CN"/>
    </w:rPr>
  </w:style>
  <w:style w:type="paragraph" w:styleId="Ttulo">
    <w:name w:val="Title"/>
    <w:basedOn w:val="Normal"/>
    <w:next w:val="Normal"/>
    <w:link w:val="TtuloChar"/>
    <w:qFormat/>
    <w:rsid w:val="00A46D5F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A46D5F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AssuntodocomentrioChar">
    <w:name w:val="Assunto do comentário Char"/>
    <w:link w:val="Assuntodocomentrio"/>
    <w:rsid w:val="0086411E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6411E"/>
    <w:rPr>
      <w:b/>
      <w:bCs/>
    </w:rPr>
  </w:style>
  <w:style w:type="paragraph" w:styleId="Textodecomentrio">
    <w:name w:val="annotation text"/>
    <w:basedOn w:val="Normal"/>
    <w:link w:val="TextodecomentrioChar1"/>
    <w:unhideWhenUsed/>
    <w:rsid w:val="0086411E"/>
    <w:rPr>
      <w:rFonts w:eastAsia="Times New Roman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rsid w:val="0086411E"/>
  </w:style>
  <w:style w:type="character" w:styleId="nfase">
    <w:name w:val="Emphasis"/>
    <w:qFormat/>
    <w:rsid w:val="0086411E"/>
    <w:rPr>
      <w:i/>
      <w:iCs/>
    </w:rPr>
  </w:style>
  <w:style w:type="character" w:customStyle="1" w:styleId="TextodebaloChar">
    <w:name w:val="Texto de balão Char"/>
    <w:link w:val="Textodebalo"/>
    <w:rsid w:val="0086411E"/>
    <w:rPr>
      <w:rFonts w:ascii="Segoe U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rsid w:val="0086411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iguraChar">
    <w:name w:val="Figura Char"/>
    <w:link w:val="Figura"/>
    <w:rsid w:val="0086411E"/>
    <w:rPr>
      <w:rFonts w:ascii="Arial" w:hAnsi="Arial" w:cs="Arial"/>
      <w:sz w:val="24"/>
      <w:szCs w:val="24"/>
      <w:lang w:eastAsia="en-US"/>
    </w:rPr>
  </w:style>
  <w:style w:type="paragraph" w:customStyle="1" w:styleId="Figura">
    <w:name w:val="Figura"/>
    <w:basedOn w:val="Normal"/>
    <w:link w:val="FiguraChar"/>
    <w:qFormat/>
    <w:rsid w:val="0086411E"/>
    <w:pPr>
      <w:tabs>
        <w:tab w:val="left" w:pos="567"/>
        <w:tab w:val="left" w:pos="945"/>
      </w:tabs>
      <w:spacing w:line="276" w:lineRule="auto"/>
      <w:ind w:firstLine="1080"/>
      <w:jc w:val="both"/>
    </w:pPr>
    <w:rPr>
      <w:rFonts w:ascii="Arial" w:eastAsia="Times New Roman" w:hAnsi="Arial" w:cs="Arial"/>
      <w:lang w:eastAsia="en-US"/>
    </w:rPr>
  </w:style>
  <w:style w:type="character" w:customStyle="1" w:styleId="TextodecomentrioChar">
    <w:name w:val="Texto de comentário Char"/>
    <w:rsid w:val="0086411E"/>
  </w:style>
  <w:style w:type="character" w:customStyle="1" w:styleId="st">
    <w:name w:val="st"/>
    <w:rsid w:val="0086411E"/>
  </w:style>
  <w:style w:type="character" w:customStyle="1" w:styleId="AssuntodocomentrioChar1">
    <w:name w:val="Assunto do comentário Char1"/>
    <w:rsid w:val="0086411E"/>
    <w:rPr>
      <w:b/>
      <w:bCs/>
    </w:rPr>
  </w:style>
  <w:style w:type="character" w:customStyle="1" w:styleId="CabealhoChar1">
    <w:name w:val="Cabeçalho Char1"/>
    <w:uiPriority w:val="99"/>
    <w:rsid w:val="0086411E"/>
    <w:rPr>
      <w:sz w:val="24"/>
      <w:szCs w:val="24"/>
    </w:rPr>
  </w:style>
  <w:style w:type="character" w:customStyle="1" w:styleId="Corpodetexto3Char1">
    <w:name w:val="Corpo de texto 3 Char1"/>
    <w:semiHidden/>
    <w:rsid w:val="0086411E"/>
    <w:rPr>
      <w:sz w:val="16"/>
      <w:szCs w:val="16"/>
    </w:rPr>
  </w:style>
  <w:style w:type="character" w:customStyle="1" w:styleId="RodapChar1">
    <w:name w:val="Rodapé Char1"/>
    <w:uiPriority w:val="99"/>
    <w:rsid w:val="0086411E"/>
    <w:rPr>
      <w:sz w:val="24"/>
      <w:szCs w:val="24"/>
    </w:rPr>
  </w:style>
  <w:style w:type="character" w:customStyle="1" w:styleId="TextodebaloChar1">
    <w:name w:val="Texto de balão Char1"/>
    <w:rsid w:val="0086411E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86411E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86411E"/>
    <w:rPr>
      <w:b/>
      <w:bCs/>
    </w:rPr>
  </w:style>
  <w:style w:type="paragraph" w:styleId="Reviso">
    <w:name w:val="Revision"/>
    <w:hidden/>
    <w:uiPriority w:val="99"/>
    <w:unhideWhenUsed/>
    <w:rsid w:val="0086411E"/>
    <w:rPr>
      <w:sz w:val="24"/>
      <w:szCs w:val="24"/>
    </w:rPr>
  </w:style>
  <w:style w:type="paragraph" w:styleId="SemEspaamento">
    <w:name w:val="No Spacing"/>
    <w:uiPriority w:val="1"/>
    <w:qFormat/>
    <w:rsid w:val="0086411E"/>
    <w:rPr>
      <w:rFonts w:ascii="Calibri" w:eastAsia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86411E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SubttuloChar">
    <w:name w:val="Subtítulo Char"/>
    <w:link w:val="Subttulo"/>
    <w:rsid w:val="0086411E"/>
    <w:rPr>
      <w:rFonts w:ascii="Cambria" w:hAnsi="Cambria"/>
      <w:sz w:val="24"/>
      <w:szCs w:val="24"/>
      <w:lang w:val="x-none" w:eastAsia="x-none"/>
    </w:rPr>
  </w:style>
  <w:style w:type="character" w:styleId="HiperlinkVisitado">
    <w:name w:val="FollowedHyperlink"/>
    <w:unhideWhenUsed/>
    <w:rsid w:val="0086411E"/>
    <w:rPr>
      <w:color w:val="954F72"/>
      <w:u w:val="single"/>
    </w:rPr>
  </w:style>
  <w:style w:type="table" w:customStyle="1" w:styleId="Tabelacomgrade1">
    <w:name w:val="Tabela com grade1"/>
    <w:basedOn w:val="Tabelanormal"/>
    <w:next w:val="Tabelacomgrade"/>
    <w:rsid w:val="00E71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rsid w:val="009B1016"/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9B1016"/>
  </w:style>
  <w:style w:type="character" w:styleId="Refdenotaderodap">
    <w:name w:val="footnote reference"/>
    <w:rsid w:val="009B1016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3C5E"/>
    <w:pPr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rsid w:val="004A3C09"/>
    <w:pPr>
      <w:tabs>
        <w:tab w:val="right" w:leader="dot" w:pos="9854"/>
      </w:tabs>
      <w:spacing w:after="160" w:line="276" w:lineRule="auto"/>
      <w:jc w:val="both"/>
    </w:pPr>
    <w:rPr>
      <w:noProof/>
    </w:rPr>
  </w:style>
  <w:style w:type="character" w:customStyle="1" w:styleId="Ttulo3Char">
    <w:name w:val="Título 3 Char"/>
    <w:link w:val="Ttulo3"/>
    <w:semiHidden/>
    <w:rsid w:val="00AF3C00"/>
    <w:rPr>
      <w:rFonts w:ascii="Calibri Light" w:hAnsi="Calibri Light"/>
      <w:b/>
      <w:bCs/>
      <w:sz w:val="26"/>
      <w:szCs w:val="26"/>
    </w:rPr>
  </w:style>
  <w:style w:type="paragraph" w:styleId="Legenda">
    <w:name w:val="caption"/>
    <w:basedOn w:val="Normal"/>
    <w:next w:val="Normal"/>
    <w:unhideWhenUsed/>
    <w:qFormat/>
    <w:rsid w:val="00AF3C00"/>
    <w:rPr>
      <w:rFonts w:eastAsia="Times New Roman"/>
      <w:b/>
      <w:bCs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rsid w:val="00AF3C00"/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rsid w:val="00AF3C00"/>
  </w:style>
  <w:style w:type="character" w:styleId="Refdenotadefim">
    <w:name w:val="endnote reference"/>
    <w:rsid w:val="00AF3C00"/>
    <w:rPr>
      <w:vertAlign w:val="superscript"/>
    </w:rPr>
  </w:style>
  <w:style w:type="numbering" w:customStyle="1" w:styleId="Semlista1">
    <w:name w:val="Sem lista1"/>
    <w:next w:val="Semlista"/>
    <w:uiPriority w:val="99"/>
    <w:semiHidden/>
    <w:unhideWhenUsed/>
    <w:rsid w:val="00760878"/>
  </w:style>
  <w:style w:type="character" w:customStyle="1" w:styleId="WW8Num1z0">
    <w:name w:val="WW8Num1z0"/>
    <w:rsid w:val="00760878"/>
    <w:rPr>
      <w:rFonts w:ascii="Symbol" w:hAnsi="Symbol" w:cs="Symbol" w:hint="default"/>
    </w:rPr>
  </w:style>
  <w:style w:type="character" w:customStyle="1" w:styleId="WW8Num2z0">
    <w:name w:val="WW8Num2z0"/>
    <w:rsid w:val="00760878"/>
    <w:rPr>
      <w:rFonts w:ascii="Wingdings 2" w:hAnsi="Wingdings 2" w:cs="Wingdings 2" w:hint="default"/>
    </w:rPr>
  </w:style>
  <w:style w:type="character" w:customStyle="1" w:styleId="Fontepargpadro1">
    <w:name w:val="Fonte parág. padrão1"/>
    <w:rsid w:val="00760878"/>
  </w:style>
  <w:style w:type="character" w:customStyle="1" w:styleId="Refdecomentrio1">
    <w:name w:val="Ref. de comentário1"/>
    <w:rsid w:val="00760878"/>
    <w:rPr>
      <w:sz w:val="16"/>
      <w:szCs w:val="16"/>
    </w:rPr>
  </w:style>
  <w:style w:type="character" w:customStyle="1" w:styleId="MenoPendente1">
    <w:name w:val="Menção Pendente1"/>
    <w:uiPriority w:val="99"/>
    <w:rsid w:val="00760878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rsid w:val="00760878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Corpodetexto"/>
    <w:rsid w:val="00760878"/>
    <w:pPr>
      <w:suppressAutoHyphens/>
    </w:pPr>
    <w:rPr>
      <w:rFonts w:cs="Mangal"/>
      <w:lang w:eastAsia="zh-CN"/>
    </w:rPr>
  </w:style>
  <w:style w:type="paragraph" w:customStyle="1" w:styleId="ndice">
    <w:name w:val="Índice"/>
    <w:basedOn w:val="Normal"/>
    <w:rsid w:val="00760878"/>
    <w:pPr>
      <w:suppressLineNumbers/>
      <w:suppressAutoHyphens/>
    </w:pPr>
    <w:rPr>
      <w:rFonts w:eastAsia="Times New Roman" w:cs="Mangal"/>
    </w:rPr>
  </w:style>
  <w:style w:type="paragraph" w:customStyle="1" w:styleId="Corpodetexto31">
    <w:name w:val="Corpo de texto 31"/>
    <w:basedOn w:val="Normal"/>
    <w:rsid w:val="00760878"/>
    <w:pPr>
      <w:suppressAutoHyphens/>
    </w:pPr>
    <w:rPr>
      <w:rFonts w:eastAsia="Times New Roman"/>
    </w:rPr>
  </w:style>
  <w:style w:type="paragraph" w:customStyle="1" w:styleId="Textodecomentrio1">
    <w:name w:val="Texto de comentário1"/>
    <w:basedOn w:val="Normal"/>
    <w:rsid w:val="00760878"/>
    <w:pPr>
      <w:suppressAutoHyphens/>
    </w:pPr>
    <w:rPr>
      <w:rFonts w:eastAsia="Times New Roman"/>
      <w:sz w:val="20"/>
      <w:szCs w:val="20"/>
    </w:rPr>
  </w:style>
  <w:style w:type="paragraph" w:customStyle="1" w:styleId="TableBodyText">
    <w:name w:val="Table Body Text"/>
    <w:basedOn w:val="Normal"/>
    <w:rsid w:val="00760878"/>
    <w:pPr>
      <w:suppressAutoHyphens/>
    </w:pPr>
    <w:rPr>
      <w:rFonts w:eastAsia="Times New Roman"/>
      <w:sz w:val="16"/>
    </w:rPr>
  </w:style>
  <w:style w:type="paragraph" w:customStyle="1" w:styleId="Contedodatabela">
    <w:name w:val="Conteúdo da tabela"/>
    <w:basedOn w:val="Normal"/>
    <w:rsid w:val="00760878"/>
    <w:pPr>
      <w:suppressLineNumbers/>
      <w:suppressAutoHyphens/>
    </w:pPr>
    <w:rPr>
      <w:rFonts w:eastAsia="Times New Roman"/>
    </w:rPr>
  </w:style>
  <w:style w:type="paragraph" w:customStyle="1" w:styleId="Ttulodetabela">
    <w:name w:val="Título de tabela"/>
    <w:basedOn w:val="Contedodatabela"/>
    <w:rsid w:val="00760878"/>
    <w:pPr>
      <w:jc w:val="center"/>
    </w:pPr>
    <w:rPr>
      <w:b/>
      <w:bCs/>
    </w:rPr>
  </w:style>
  <w:style w:type="character" w:styleId="TextodoEspaoReservado">
    <w:name w:val="Placeholder Text"/>
    <w:uiPriority w:val="99"/>
    <w:semiHidden/>
    <w:rsid w:val="00760878"/>
    <w:rPr>
      <w:color w:val="808080"/>
    </w:rPr>
  </w:style>
  <w:style w:type="table" w:customStyle="1" w:styleId="Tabelacomgrade2">
    <w:name w:val="Tabela com grade2"/>
    <w:basedOn w:val="Tabelanormal"/>
    <w:next w:val="Tabelacomgrade"/>
    <w:uiPriority w:val="39"/>
    <w:rsid w:val="0076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760878"/>
    <w:pPr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5">
    <w:name w:val="xl65"/>
    <w:basedOn w:val="Normal"/>
    <w:rsid w:val="00760878"/>
    <w:pPr>
      <w:spacing w:before="100" w:beforeAutospacing="1" w:after="100" w:afterAutospacing="1"/>
      <w:jc w:val="center"/>
    </w:pPr>
    <w:rPr>
      <w:rFonts w:eastAsia="Times New Roman"/>
      <w:lang w:eastAsia="pt-BR"/>
    </w:rPr>
  </w:style>
  <w:style w:type="paragraph" w:customStyle="1" w:styleId="xl66">
    <w:name w:val="xl66"/>
    <w:basedOn w:val="Normal"/>
    <w:rsid w:val="00760878"/>
    <w:pPr>
      <w:spacing w:before="100" w:beforeAutospacing="1" w:after="100" w:afterAutospacing="1"/>
      <w:jc w:val="center"/>
    </w:pPr>
    <w:rPr>
      <w:rFonts w:eastAsia="Times New Roman"/>
      <w:sz w:val="16"/>
      <w:szCs w:val="16"/>
      <w:lang w:eastAsia="pt-BR"/>
    </w:rPr>
  </w:style>
  <w:style w:type="paragraph" w:customStyle="1" w:styleId="xl67">
    <w:name w:val="xl67"/>
    <w:basedOn w:val="Normal"/>
    <w:rsid w:val="00760878"/>
    <w:pPr>
      <w:spacing w:before="100" w:beforeAutospacing="1" w:after="100" w:afterAutospacing="1"/>
      <w:jc w:val="center"/>
    </w:pPr>
    <w:rPr>
      <w:rFonts w:eastAsia="Times New Roman"/>
      <w:sz w:val="16"/>
      <w:szCs w:val="16"/>
      <w:lang w:eastAsia="pt-BR"/>
    </w:rPr>
  </w:style>
  <w:style w:type="paragraph" w:customStyle="1" w:styleId="xl68">
    <w:name w:val="xl68"/>
    <w:basedOn w:val="Normal"/>
    <w:rsid w:val="00760878"/>
    <w:pP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pt-BR"/>
    </w:rPr>
  </w:style>
  <w:style w:type="paragraph" w:customStyle="1" w:styleId="TextBody">
    <w:name w:val="Text Body"/>
    <w:basedOn w:val="Normal"/>
    <w:rsid w:val="00376DB9"/>
    <w:pPr>
      <w:ind w:firstLine="227"/>
      <w:jc w:val="both"/>
    </w:pPr>
    <w:rPr>
      <w:rFonts w:eastAsia="Times New Roman"/>
      <w:sz w:val="20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877B5"/>
  </w:style>
  <w:style w:type="character" w:customStyle="1" w:styleId="fontstyle01">
    <w:name w:val="fontstyle01"/>
    <w:rsid w:val="001877B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7F67AC"/>
  </w:style>
  <w:style w:type="table" w:customStyle="1" w:styleId="Tabelacomgrade3">
    <w:name w:val="Tabela com grade3"/>
    <w:basedOn w:val="Tabelanormal"/>
    <w:next w:val="Tabelacomgrade"/>
    <w:uiPriority w:val="59"/>
    <w:rsid w:val="007F6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">
    <w:name w:val="tr"/>
    <w:rsid w:val="007F67AC"/>
  </w:style>
  <w:style w:type="paragraph" w:styleId="Corpodetexto2">
    <w:name w:val="Body Text 2"/>
    <w:basedOn w:val="Normal"/>
    <w:link w:val="Corpodetexto2Char"/>
    <w:rsid w:val="00837EE4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link w:val="Corpodetexto2"/>
    <w:rsid w:val="00837EE4"/>
    <w:rPr>
      <w:sz w:val="24"/>
      <w:szCs w:val="24"/>
    </w:rPr>
  </w:style>
  <w:style w:type="table" w:styleId="TabeladeGrade5Escura">
    <w:name w:val="Grid Table 5 Dark"/>
    <w:basedOn w:val="Tabelanormal"/>
    <w:uiPriority w:val="50"/>
    <w:rsid w:val="00837EE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TabeladeGrade5Escura-nfase1">
    <w:name w:val="Grid Table 5 Dark Accent 1"/>
    <w:basedOn w:val="Tabelanormal"/>
    <w:uiPriority w:val="50"/>
    <w:rsid w:val="00837EE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eladeGrade5Escura-nfase5">
    <w:name w:val="Grid Table 5 Dark Accent 5"/>
    <w:basedOn w:val="Tabelanormal"/>
    <w:uiPriority w:val="50"/>
    <w:rsid w:val="00837EE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Sumrio2">
    <w:name w:val="toc 2"/>
    <w:basedOn w:val="Normal"/>
    <w:next w:val="Normal"/>
    <w:autoRedefine/>
    <w:uiPriority w:val="39"/>
    <w:rsid w:val="00954D4F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microsoft.com/office/2007/relationships/hdphoto" Target="media/hdphoto4.wdp"/><Relationship Id="rId26" Type="http://schemas.microsoft.com/office/2007/relationships/hdphoto" Target="media/hdphoto8.wdp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microsoft.com/office/2007/relationships/hdphoto" Target="media/hdphoto5.wdp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microsoft.com/office/2007/relationships/hdphoto" Target="media/hdphoto7.wdp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microsoft.com/office/2007/relationships/hdphoto" Target="media/hdphoto9.wdp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hdphoto" Target="media/hdphoto2.wdp"/><Relationship Id="rId22" Type="http://schemas.microsoft.com/office/2007/relationships/hdphoto" Target="media/hdphoto6.wdp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7E272-4620-49E6-ACC4-B26F34ED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2135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aureliano da silva</dc:creator>
  <cp:keywords/>
  <cp:lastModifiedBy>Felipe Moreira</cp:lastModifiedBy>
  <cp:revision>8</cp:revision>
  <cp:lastPrinted>2021-12-13T13:31:00Z</cp:lastPrinted>
  <dcterms:created xsi:type="dcterms:W3CDTF">2021-12-01T22:23:00Z</dcterms:created>
  <dcterms:modified xsi:type="dcterms:W3CDTF">2021-12-13T13:31:00Z</dcterms:modified>
</cp:coreProperties>
</file>